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60" w:rsidRPr="004066AC" w:rsidRDefault="00332AE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-490220</wp:posOffset>
                </wp:positionV>
                <wp:extent cx="1524000" cy="1609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6F" w:rsidRDefault="00F5076F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1276350" cy="1458069"/>
                                  <wp:effectExtent l="1905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617" cy="1458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pt;margin-top:-38.6pt;width:120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" stroked="f">
                <v:textbox>
                  <w:txbxContent>
                    <w:p w:rsidR="00F5076F" w:rsidRDefault="00F5076F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1276350" cy="1458069"/>
                            <wp:effectExtent l="1905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617" cy="1458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26A" w:rsidRPr="004066AC">
        <w:rPr>
          <w:rFonts w:ascii="Arial" w:hAnsi="Arial" w:cs="Arial"/>
          <w:b/>
          <w:sz w:val="28"/>
          <w:szCs w:val="28"/>
          <w:u w:val="single"/>
        </w:rPr>
        <w:t xml:space="preserve">Forretningsbetingelser </w:t>
      </w:r>
      <w:r w:rsidR="006A15CB">
        <w:rPr>
          <w:rFonts w:ascii="Arial" w:hAnsi="Arial" w:cs="Arial"/>
          <w:b/>
          <w:sz w:val="28"/>
          <w:szCs w:val="28"/>
          <w:u w:val="single"/>
        </w:rPr>
        <w:t>Longyearbyen havn</w:t>
      </w:r>
      <w:r w:rsidR="00AC626A" w:rsidRPr="004066AC">
        <w:rPr>
          <w:rFonts w:ascii="Arial" w:hAnsi="Arial" w:cs="Arial"/>
          <w:b/>
          <w:sz w:val="28"/>
          <w:szCs w:val="28"/>
          <w:u w:val="single"/>
        </w:rPr>
        <w:t xml:space="preserve"> 20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EC62E2">
        <w:rPr>
          <w:rFonts w:ascii="Arial" w:hAnsi="Arial" w:cs="Arial"/>
          <w:b/>
          <w:sz w:val="28"/>
          <w:szCs w:val="28"/>
          <w:u w:val="single"/>
        </w:rPr>
        <w:t>7</w:t>
      </w:r>
    </w:p>
    <w:p w:rsidR="00AC626A" w:rsidRPr="004066AC" w:rsidRDefault="00AC626A">
      <w:pPr>
        <w:rPr>
          <w:rFonts w:ascii="Arial" w:hAnsi="Arial" w:cs="Arial"/>
        </w:rPr>
      </w:pPr>
    </w:p>
    <w:p w:rsidR="00AC626A" w:rsidRPr="004066AC" w:rsidRDefault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b/>
          <w:sz w:val="24"/>
          <w:szCs w:val="24"/>
        </w:rPr>
        <w:t>1 Generelle bestemmelser</w:t>
      </w:r>
    </w:p>
    <w:p w:rsidR="00AC626A" w:rsidRPr="004066AC" w:rsidRDefault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b/>
          <w:sz w:val="24"/>
          <w:szCs w:val="24"/>
        </w:rPr>
        <w:t>2 Lovregulert avgift</w:t>
      </w:r>
    </w:p>
    <w:p w:rsidR="00AC626A" w:rsidRPr="004066AC" w:rsidRDefault="00AC626A" w:rsidP="00AC626A">
      <w:pPr>
        <w:rPr>
          <w:rFonts w:ascii="Arial" w:hAnsi="Arial" w:cs="Arial"/>
        </w:rPr>
      </w:pPr>
      <w:r w:rsidRPr="004066AC">
        <w:rPr>
          <w:rFonts w:ascii="Arial" w:hAnsi="Arial" w:cs="Arial"/>
        </w:rPr>
        <w:tab/>
        <w:t>2.1 Anløpsavgift</w:t>
      </w:r>
    </w:p>
    <w:p w:rsidR="00AC626A" w:rsidRPr="004066AC" w:rsidRDefault="00AC626A" w:rsidP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b/>
          <w:sz w:val="24"/>
          <w:szCs w:val="24"/>
        </w:rPr>
        <w:t>3 Vederlag for bruk av infrastruktur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3.1 Kaivederlag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3.2 Varevederlag</w:t>
      </w:r>
    </w:p>
    <w:p w:rsidR="00AC626A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3.3 Vederlag for </w:t>
      </w:r>
      <w:r w:rsidR="00B76825">
        <w:rPr>
          <w:rFonts w:ascii="Arial" w:hAnsi="Arial" w:cs="Arial"/>
        </w:rPr>
        <w:t>bruk/</w:t>
      </w:r>
      <w:r w:rsidRPr="004066AC">
        <w:rPr>
          <w:rFonts w:ascii="Arial" w:hAnsi="Arial" w:cs="Arial"/>
        </w:rPr>
        <w:t>leie av arealer</w:t>
      </w:r>
    </w:p>
    <w:p w:rsidR="0073748B" w:rsidRPr="004066AC" w:rsidRDefault="0073748B" w:rsidP="004066A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3.4 Vederlag for bruk av sjøarealer</w:t>
      </w:r>
    </w:p>
    <w:p w:rsidR="00AC626A" w:rsidRPr="004066AC" w:rsidRDefault="00AC626A" w:rsidP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sz w:val="24"/>
          <w:szCs w:val="24"/>
        </w:rPr>
        <w:t xml:space="preserve"> </w:t>
      </w:r>
      <w:r w:rsidRPr="004066AC">
        <w:rPr>
          <w:rFonts w:ascii="Arial" w:hAnsi="Arial" w:cs="Arial"/>
          <w:b/>
          <w:sz w:val="24"/>
          <w:szCs w:val="24"/>
        </w:rPr>
        <w:t>4 Gebyrer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4.1 Avfallsgebyr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4.2 ISPS-gebyr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4.3 Saksbehandlingsgebyr</w:t>
      </w:r>
    </w:p>
    <w:p w:rsidR="00AC626A" w:rsidRPr="004066AC" w:rsidRDefault="00AC626A" w:rsidP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b/>
          <w:sz w:val="24"/>
          <w:szCs w:val="24"/>
        </w:rPr>
        <w:t>5 Salg av varer og tjenester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5.1 Vann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5.2 Strøm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5.3 Trossetjenester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5.4 Arbeidskraft</w:t>
      </w:r>
    </w:p>
    <w:p w:rsidR="00AC626A" w:rsidRPr="004066AC" w:rsidRDefault="006A15CB" w:rsidP="004066A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5.5 A</w:t>
      </w:r>
      <w:r w:rsidR="00AC626A" w:rsidRPr="004066AC">
        <w:rPr>
          <w:rFonts w:ascii="Arial" w:hAnsi="Arial" w:cs="Arial"/>
        </w:rPr>
        <w:t>dgangskort</w:t>
      </w:r>
    </w:p>
    <w:p w:rsidR="00AC626A" w:rsidRPr="004066AC" w:rsidRDefault="00AC626A" w:rsidP="00AC626A">
      <w:pPr>
        <w:rPr>
          <w:rFonts w:ascii="Arial" w:hAnsi="Arial" w:cs="Arial"/>
          <w:b/>
          <w:sz w:val="24"/>
          <w:szCs w:val="24"/>
        </w:rPr>
      </w:pPr>
      <w:r w:rsidRPr="004066AC">
        <w:rPr>
          <w:rFonts w:ascii="Arial" w:hAnsi="Arial" w:cs="Arial"/>
          <w:b/>
          <w:sz w:val="24"/>
          <w:szCs w:val="24"/>
        </w:rPr>
        <w:t>6 Leie av utstyr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6.1 Havnebåter</w:t>
      </w:r>
      <w:r w:rsidR="006A41CD" w:rsidRPr="004066AC">
        <w:rPr>
          <w:rFonts w:ascii="Arial" w:hAnsi="Arial" w:cs="Arial"/>
        </w:rPr>
        <w:t xml:space="preserve"> m/mannskap</w:t>
      </w:r>
    </w:p>
    <w:p w:rsidR="00AC626A" w:rsidRPr="004066AC" w:rsidRDefault="00AC626A" w:rsidP="004066AC">
      <w:pPr>
        <w:ind w:firstLine="708"/>
        <w:rPr>
          <w:rFonts w:ascii="Arial" w:hAnsi="Arial" w:cs="Arial"/>
        </w:rPr>
      </w:pPr>
      <w:r w:rsidRPr="004066AC">
        <w:rPr>
          <w:rFonts w:ascii="Arial" w:hAnsi="Arial" w:cs="Arial"/>
        </w:rPr>
        <w:t>6.2 Hjul</w:t>
      </w:r>
      <w:r w:rsidR="004066AC">
        <w:rPr>
          <w:rFonts w:ascii="Arial" w:hAnsi="Arial" w:cs="Arial"/>
        </w:rPr>
        <w:t>l</w:t>
      </w:r>
      <w:r w:rsidRPr="004066AC">
        <w:rPr>
          <w:rFonts w:ascii="Arial" w:hAnsi="Arial" w:cs="Arial"/>
        </w:rPr>
        <w:t>aster m/ fører</w:t>
      </w:r>
    </w:p>
    <w:p w:rsidR="00AC626A" w:rsidRPr="004066AC" w:rsidRDefault="00AC626A" w:rsidP="00AC626A">
      <w:pPr>
        <w:rPr>
          <w:rFonts w:ascii="Arial" w:hAnsi="Arial" w:cs="Arial"/>
        </w:rPr>
      </w:pPr>
    </w:p>
    <w:p w:rsidR="004066AC" w:rsidRDefault="004066AC" w:rsidP="00AC626A">
      <w:pPr>
        <w:rPr>
          <w:rFonts w:ascii="Arial" w:hAnsi="Arial" w:cs="Arial"/>
          <w:b/>
        </w:rPr>
      </w:pPr>
    </w:p>
    <w:p w:rsidR="004066AC" w:rsidRDefault="004066AC" w:rsidP="00AC626A">
      <w:pPr>
        <w:rPr>
          <w:rFonts w:ascii="Arial" w:hAnsi="Arial" w:cs="Arial"/>
          <w:b/>
        </w:rPr>
      </w:pPr>
    </w:p>
    <w:p w:rsidR="004066AC" w:rsidRDefault="004066AC" w:rsidP="00AC626A">
      <w:pPr>
        <w:rPr>
          <w:rFonts w:ascii="Arial" w:hAnsi="Arial" w:cs="Arial"/>
          <w:b/>
        </w:rPr>
      </w:pPr>
    </w:p>
    <w:p w:rsidR="004066AC" w:rsidRDefault="004066AC" w:rsidP="00AC626A">
      <w:pPr>
        <w:rPr>
          <w:rFonts w:ascii="Arial" w:hAnsi="Arial" w:cs="Arial"/>
          <w:b/>
        </w:rPr>
      </w:pPr>
    </w:p>
    <w:p w:rsidR="004066AC" w:rsidRDefault="004066AC" w:rsidP="00AC626A">
      <w:pPr>
        <w:rPr>
          <w:rFonts w:ascii="Arial" w:hAnsi="Arial" w:cs="Arial"/>
          <w:b/>
        </w:rPr>
      </w:pPr>
    </w:p>
    <w:p w:rsidR="00AC626A" w:rsidRPr="004066AC" w:rsidRDefault="007F28F6" w:rsidP="00AC626A">
      <w:pPr>
        <w:rPr>
          <w:rFonts w:ascii="Arial" w:hAnsi="Arial" w:cs="Arial"/>
          <w:b/>
        </w:rPr>
      </w:pPr>
      <w:r w:rsidRPr="004066AC">
        <w:rPr>
          <w:rFonts w:ascii="Arial" w:hAnsi="Arial" w:cs="Arial"/>
          <w:b/>
        </w:rPr>
        <w:t>1</w:t>
      </w:r>
      <w:r w:rsidR="00AC626A" w:rsidRPr="004066AC">
        <w:rPr>
          <w:rFonts w:ascii="Arial" w:hAnsi="Arial" w:cs="Arial"/>
          <w:b/>
        </w:rPr>
        <w:t xml:space="preserve"> Generelle bestemmelser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Style w:val="apple-style-span"/>
          <w:rFonts w:ascii="Arial" w:hAnsi="Arial" w:cs="Arial"/>
          <w:bCs/>
          <w:color w:val="000000"/>
          <w:shd w:val="clear" w:color="auto" w:fill="FFFFFF"/>
        </w:rPr>
      </w:pPr>
      <w:r w:rsidRPr="004066AC">
        <w:rPr>
          <w:rFonts w:ascii="Arial" w:hAnsi="Arial" w:cs="Arial"/>
        </w:rPr>
        <w:t xml:space="preserve">Retningslinjer for prisfastsetting for </w:t>
      </w:r>
      <w:r w:rsidR="006A15CB">
        <w:rPr>
          <w:rFonts w:ascii="Arial" w:hAnsi="Arial" w:cs="Arial"/>
        </w:rPr>
        <w:t>Longyearbyen havn</w:t>
      </w:r>
      <w:r w:rsidRPr="004066AC">
        <w:rPr>
          <w:rFonts w:ascii="Arial" w:hAnsi="Arial" w:cs="Arial"/>
        </w:rPr>
        <w:t xml:space="preserve"> er hjemlet i </w:t>
      </w:r>
      <w:r w:rsidRPr="004066AC">
        <w:rPr>
          <w:rFonts w:ascii="Arial" w:hAnsi="Arial" w:cs="Arial"/>
          <w:spacing w:val="-8"/>
        </w:rPr>
        <w:t xml:space="preserve">lov av 17. april 2009 nr 19 om havner og farvann § 10 og § 25, jfr. </w:t>
      </w:r>
      <w:r w:rsidRPr="004066AC">
        <w:rPr>
          <w:rStyle w:val="apple-style-span"/>
          <w:rFonts w:ascii="Arial" w:hAnsi="Arial" w:cs="Arial"/>
          <w:bCs/>
          <w:color w:val="000000"/>
          <w:shd w:val="clear" w:color="auto" w:fill="FFFFFF"/>
        </w:rPr>
        <w:t>forskrift av 30. desember 2010 om havner og farvann på Svalbard.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Style w:val="apple-style-span"/>
          <w:rFonts w:ascii="Arial" w:hAnsi="Arial" w:cs="Arial"/>
          <w:bCs/>
          <w:color w:val="000000"/>
          <w:shd w:val="clear" w:color="auto" w:fill="FFFFFF"/>
        </w:rPr>
      </w:pP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b/>
        </w:rPr>
      </w:pPr>
      <w:r w:rsidRPr="004066AC">
        <w:rPr>
          <w:rFonts w:ascii="Arial" w:hAnsi="Arial" w:cs="Arial"/>
          <w:b/>
        </w:rPr>
        <w:t xml:space="preserve">1.1 Pris, tilbud, betaling </w:t>
      </w:r>
    </w:p>
    <w:p w:rsidR="00AE4A3E" w:rsidRDefault="00AE4A3E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AC626A" w:rsidRPr="00140990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Pris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  <w:r w:rsidRPr="004066AC">
        <w:rPr>
          <w:rFonts w:ascii="Arial" w:hAnsi="Arial" w:cs="Arial"/>
        </w:rPr>
        <w:t>Kunder er forpliktet til å betale den pris som er</w:t>
      </w:r>
      <w:r w:rsidR="004066AC">
        <w:rPr>
          <w:rFonts w:ascii="Arial" w:hAnsi="Arial" w:cs="Arial"/>
        </w:rPr>
        <w:t xml:space="preserve"> </w:t>
      </w:r>
      <w:r w:rsidRPr="004066AC">
        <w:rPr>
          <w:rFonts w:ascii="Arial" w:hAnsi="Arial" w:cs="Arial"/>
        </w:rPr>
        <w:t>vedtatt, eller den pris som er avtalt.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AC626A" w:rsidRPr="00140990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Valuta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  <w:r w:rsidRPr="004066AC">
        <w:rPr>
          <w:rFonts w:ascii="Arial" w:hAnsi="Arial" w:cs="Arial"/>
        </w:rPr>
        <w:t>Alle priser er oppgitt i norske kroner.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AC626A" w:rsidRPr="00140990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Tilbud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Alle tilbud som </w:t>
      </w:r>
      <w:r w:rsidR="006A15CB" w:rsidRPr="006A15CB">
        <w:rPr>
          <w:rFonts w:ascii="Arial" w:hAnsi="Arial" w:cs="Arial"/>
        </w:rPr>
        <w:t>Longyearbyen havn</w:t>
      </w:r>
      <w:r w:rsidRPr="004066AC">
        <w:rPr>
          <w:rFonts w:ascii="Arial" w:hAnsi="Arial" w:cs="Arial"/>
        </w:rPr>
        <w:t xml:space="preserve"> avgir er uforpliktende inntil kundens aksept av tilbudet er kommet </w:t>
      </w:r>
      <w:r w:rsidR="006A15CB" w:rsidRPr="006A15CB">
        <w:rPr>
          <w:rFonts w:ascii="Arial" w:hAnsi="Arial" w:cs="Arial"/>
        </w:rPr>
        <w:t>Longyearbyen havn</w:t>
      </w:r>
      <w:r w:rsidRPr="004066AC">
        <w:rPr>
          <w:rFonts w:ascii="Arial" w:hAnsi="Arial" w:cs="Arial"/>
        </w:rPr>
        <w:t xml:space="preserve"> i hende.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AC626A" w:rsidRPr="00140990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Forfall</w:t>
      </w:r>
    </w:p>
    <w:p w:rsidR="00AC626A" w:rsidRPr="004066AC" w:rsidRDefault="006A15CB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  <w:r w:rsidRPr="006A15CB">
        <w:rPr>
          <w:rFonts w:ascii="Arial" w:hAnsi="Arial" w:cs="Arial"/>
        </w:rPr>
        <w:t>Longyearbyen havn</w:t>
      </w:r>
      <w:r w:rsidR="00AC626A" w:rsidRPr="004066AC">
        <w:rPr>
          <w:rFonts w:ascii="Arial" w:hAnsi="Arial" w:cs="Arial"/>
        </w:rPr>
        <w:t xml:space="preserve"> utestående forfaller til betaling 14 kalenderdager etter fakturadato.</w:t>
      </w:r>
    </w:p>
    <w:p w:rsidR="00AC626A" w:rsidRPr="004066AC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AC626A" w:rsidRPr="00140990" w:rsidRDefault="00AC626A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Sikkerhets</w:t>
      </w:r>
      <w:r w:rsidR="004066AC" w:rsidRPr="00140990">
        <w:rPr>
          <w:rFonts w:ascii="Arial" w:hAnsi="Arial" w:cs="Arial"/>
          <w:u w:val="single"/>
        </w:rPr>
        <w:t>s</w:t>
      </w:r>
      <w:r w:rsidRPr="00140990">
        <w:rPr>
          <w:rFonts w:ascii="Arial" w:hAnsi="Arial" w:cs="Arial"/>
          <w:u w:val="single"/>
        </w:rPr>
        <w:t>tillelse</w:t>
      </w:r>
    </w:p>
    <w:p w:rsidR="00AC626A" w:rsidRPr="004066AC" w:rsidRDefault="006A15CB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  <w:r w:rsidRPr="006A15CB">
        <w:rPr>
          <w:rFonts w:ascii="Arial" w:hAnsi="Arial" w:cs="Arial"/>
        </w:rPr>
        <w:t>Longyearbyen havn</w:t>
      </w:r>
      <w:r w:rsidR="00AC626A" w:rsidRPr="004066AC">
        <w:rPr>
          <w:rFonts w:ascii="Arial" w:hAnsi="Arial" w:cs="Arial"/>
        </w:rPr>
        <w:t xml:space="preserve"> kan kreve sikkerhetsstillelse eller forskuddsbetaling for de tjenester som skal leveres</w:t>
      </w:r>
      <w:r w:rsidR="008C3798" w:rsidRPr="004066AC">
        <w:rPr>
          <w:rFonts w:ascii="Arial" w:hAnsi="Arial" w:cs="Arial"/>
        </w:rPr>
        <w:t>.</w:t>
      </w:r>
    </w:p>
    <w:p w:rsidR="008C3798" w:rsidRPr="004066AC" w:rsidRDefault="008C3798" w:rsidP="00AC626A">
      <w:pPr>
        <w:widowControl w:val="0"/>
        <w:autoSpaceDE w:val="0"/>
        <w:autoSpaceDN w:val="0"/>
        <w:adjustRightInd w:val="0"/>
        <w:spacing w:after="0" w:line="291" w:lineRule="exact"/>
        <w:ind w:left="16" w:right="523"/>
        <w:rPr>
          <w:rFonts w:ascii="Arial" w:hAnsi="Arial" w:cs="Arial"/>
        </w:rPr>
      </w:pPr>
    </w:p>
    <w:p w:rsidR="008C3798" w:rsidRPr="004066AC" w:rsidRDefault="008C3798" w:rsidP="00AC626A">
      <w:pPr>
        <w:rPr>
          <w:rFonts w:ascii="Arial" w:hAnsi="Arial" w:cs="Arial"/>
          <w:b/>
        </w:rPr>
      </w:pPr>
      <w:r w:rsidRPr="004066AC">
        <w:rPr>
          <w:rFonts w:ascii="Arial" w:hAnsi="Arial" w:cs="Arial"/>
          <w:b/>
        </w:rPr>
        <w:t>2 Lovregulert avgift</w:t>
      </w:r>
    </w:p>
    <w:p w:rsidR="008C3798" w:rsidRPr="004066AC" w:rsidRDefault="008C3798" w:rsidP="00AC626A">
      <w:pPr>
        <w:rPr>
          <w:rFonts w:ascii="Arial" w:hAnsi="Arial" w:cs="Arial"/>
        </w:rPr>
      </w:pPr>
      <w:r w:rsidRPr="004066AC">
        <w:rPr>
          <w:rFonts w:ascii="Arial" w:hAnsi="Arial" w:cs="Arial"/>
        </w:rPr>
        <w:t>2.1 Anløpsavgift</w:t>
      </w:r>
    </w:p>
    <w:p w:rsidR="008C3798" w:rsidRPr="00140990" w:rsidRDefault="008C3798" w:rsidP="008C3798">
      <w:pPr>
        <w:widowControl w:val="0"/>
        <w:autoSpaceDE w:val="0"/>
        <w:autoSpaceDN w:val="0"/>
        <w:adjustRightInd w:val="0"/>
        <w:spacing w:after="0" w:line="294" w:lineRule="exact"/>
        <w:ind w:left="16" w:right="125"/>
        <w:rPr>
          <w:rFonts w:ascii="Arial" w:hAnsi="Arial" w:cs="Arial"/>
          <w:spacing w:val="-7"/>
          <w:u w:val="single"/>
        </w:rPr>
      </w:pPr>
      <w:r w:rsidRPr="00140990">
        <w:rPr>
          <w:rFonts w:ascii="Arial" w:hAnsi="Arial" w:cs="Arial"/>
          <w:spacing w:val="-7"/>
          <w:u w:val="single"/>
        </w:rPr>
        <w:t>Formål og hjemmel</w:t>
      </w:r>
    </w:p>
    <w:p w:rsidR="008C3798" w:rsidRPr="004066AC" w:rsidRDefault="008C3798" w:rsidP="008C3798">
      <w:pPr>
        <w:widowControl w:val="0"/>
        <w:autoSpaceDE w:val="0"/>
        <w:autoSpaceDN w:val="0"/>
        <w:adjustRightInd w:val="0"/>
        <w:spacing w:after="0" w:line="294" w:lineRule="exact"/>
        <w:ind w:left="16" w:right="125"/>
        <w:rPr>
          <w:rFonts w:ascii="Arial" w:hAnsi="Arial" w:cs="Arial"/>
          <w:spacing w:val="-10"/>
        </w:rPr>
      </w:pPr>
      <w:r w:rsidRPr="004066AC">
        <w:rPr>
          <w:rFonts w:ascii="Arial" w:hAnsi="Arial" w:cs="Arial"/>
          <w:spacing w:val="-7"/>
        </w:rPr>
        <w:t>Avgiften skal dekke kostnader ved utøvelse av offentlig myndighet og kostnader til å legge til rette for sikkerhet og fremkommelighet i Longyearbyen</w:t>
      </w:r>
      <w:r w:rsidR="004066AC">
        <w:rPr>
          <w:rFonts w:ascii="Arial" w:hAnsi="Arial" w:cs="Arial"/>
          <w:spacing w:val="-7"/>
        </w:rPr>
        <w:t xml:space="preserve"> </w:t>
      </w:r>
      <w:r w:rsidRPr="004066AC">
        <w:rPr>
          <w:rFonts w:ascii="Arial" w:hAnsi="Arial" w:cs="Arial"/>
          <w:spacing w:val="-7"/>
        </w:rPr>
        <w:t>Loka</w:t>
      </w:r>
      <w:r w:rsidR="004066AC">
        <w:rPr>
          <w:rFonts w:ascii="Arial" w:hAnsi="Arial" w:cs="Arial"/>
          <w:spacing w:val="-7"/>
        </w:rPr>
        <w:t>l</w:t>
      </w:r>
      <w:r w:rsidRPr="004066AC">
        <w:rPr>
          <w:rFonts w:ascii="Arial" w:hAnsi="Arial" w:cs="Arial"/>
          <w:spacing w:val="-7"/>
        </w:rPr>
        <w:t>styres</w:t>
      </w:r>
      <w:r w:rsidRPr="004066AC">
        <w:rPr>
          <w:rFonts w:ascii="Arial" w:hAnsi="Arial" w:cs="Arial"/>
          <w:spacing w:val="-10"/>
        </w:rPr>
        <w:t xml:space="preserve"> sjøområder. </w:t>
      </w:r>
    </w:p>
    <w:p w:rsidR="008C3798" w:rsidRPr="004066AC" w:rsidRDefault="008C3798" w:rsidP="008C3798">
      <w:pPr>
        <w:widowControl w:val="0"/>
        <w:autoSpaceDE w:val="0"/>
        <w:autoSpaceDN w:val="0"/>
        <w:adjustRightInd w:val="0"/>
        <w:spacing w:after="0" w:line="294" w:lineRule="exact"/>
        <w:ind w:left="16" w:right="125"/>
        <w:rPr>
          <w:rFonts w:ascii="Arial" w:hAnsi="Arial" w:cs="Arial"/>
        </w:rPr>
      </w:pPr>
    </w:p>
    <w:p w:rsidR="008C3798" w:rsidRPr="004066AC" w:rsidRDefault="008C3798" w:rsidP="004066AC">
      <w:pPr>
        <w:widowControl w:val="0"/>
        <w:autoSpaceDE w:val="0"/>
        <w:autoSpaceDN w:val="0"/>
        <w:adjustRightInd w:val="0"/>
        <w:spacing w:after="0" w:line="277" w:lineRule="exact"/>
        <w:ind w:left="62" w:right="207"/>
        <w:rPr>
          <w:rFonts w:ascii="Arial" w:hAnsi="Arial" w:cs="Arial"/>
          <w:spacing w:val="-8"/>
        </w:rPr>
      </w:pPr>
      <w:r w:rsidRPr="005D0F29">
        <w:rPr>
          <w:rFonts w:ascii="Arial" w:hAnsi="Arial" w:cs="Arial"/>
          <w:spacing w:val="-7"/>
        </w:rPr>
        <w:t xml:space="preserve">Anløpsavgiften er fastsatt av Fiskeri og kystdepartementet med hjemmel i lov 17. april 2009 nr 19 om havner </w:t>
      </w:r>
      <w:r w:rsidRPr="005D0F29">
        <w:rPr>
          <w:rFonts w:ascii="Arial" w:hAnsi="Arial" w:cs="Arial"/>
          <w:spacing w:val="-8"/>
        </w:rPr>
        <w:t xml:space="preserve">og farvann § 10 og § 25, med </w:t>
      </w:r>
      <w:r w:rsidR="00140990" w:rsidRPr="005D0F29">
        <w:rPr>
          <w:rFonts w:ascii="Arial" w:hAnsi="Arial" w:cs="Arial"/>
          <w:spacing w:val="-8"/>
        </w:rPr>
        <w:t>tilhørende</w:t>
      </w:r>
      <w:r w:rsidRPr="005D0F29">
        <w:rPr>
          <w:rFonts w:ascii="Arial" w:hAnsi="Arial" w:cs="Arial"/>
          <w:spacing w:val="-8"/>
        </w:rPr>
        <w:t xml:space="preserve"> forskrifter.</w:t>
      </w:r>
      <w:r w:rsidRPr="004066AC">
        <w:rPr>
          <w:rFonts w:ascii="Arial" w:hAnsi="Arial" w:cs="Arial"/>
          <w:spacing w:val="-8"/>
        </w:rPr>
        <w:t xml:space="preserve"> </w:t>
      </w:r>
    </w:p>
    <w:p w:rsidR="008C3798" w:rsidRPr="004066AC" w:rsidRDefault="008C3798" w:rsidP="008C3798">
      <w:pPr>
        <w:widowControl w:val="0"/>
        <w:autoSpaceDE w:val="0"/>
        <w:autoSpaceDN w:val="0"/>
        <w:adjustRightInd w:val="0"/>
        <w:spacing w:after="0" w:line="283" w:lineRule="exact"/>
        <w:ind w:left="16" w:right="4455"/>
        <w:rPr>
          <w:rFonts w:ascii="Arial" w:hAnsi="Arial" w:cs="Arial"/>
          <w:spacing w:val="-8"/>
        </w:rPr>
      </w:pPr>
    </w:p>
    <w:p w:rsidR="008C3798" w:rsidRPr="00FA1942" w:rsidRDefault="008C3798" w:rsidP="008C3798">
      <w:pPr>
        <w:widowControl w:val="0"/>
        <w:autoSpaceDE w:val="0"/>
        <w:autoSpaceDN w:val="0"/>
        <w:adjustRightInd w:val="0"/>
        <w:spacing w:after="0" w:line="283" w:lineRule="exact"/>
        <w:ind w:left="16" w:right="4455"/>
        <w:rPr>
          <w:rFonts w:ascii="Arial" w:hAnsi="Arial" w:cs="Arial"/>
          <w:spacing w:val="-8"/>
          <w:u w:val="single"/>
        </w:rPr>
      </w:pPr>
      <w:r w:rsidRPr="00FA1942">
        <w:rPr>
          <w:rFonts w:ascii="Arial" w:hAnsi="Arial" w:cs="Arial"/>
          <w:spacing w:val="-8"/>
          <w:u w:val="single"/>
        </w:rPr>
        <w:t>Avgiftsområde</w:t>
      </w:r>
    </w:p>
    <w:p w:rsidR="008C3798" w:rsidRPr="004066AC" w:rsidRDefault="008C3798" w:rsidP="008C3798">
      <w:pPr>
        <w:pStyle w:val="Default"/>
        <w:rPr>
          <w:color w:val="auto"/>
          <w:sz w:val="22"/>
          <w:szCs w:val="22"/>
        </w:rPr>
      </w:pPr>
      <w:r w:rsidRPr="004066AC">
        <w:rPr>
          <w:color w:val="auto"/>
          <w:sz w:val="22"/>
          <w:szCs w:val="22"/>
        </w:rPr>
        <w:t>Avgiftsområdet tilsvarer Longyearbyens arealplanområde i sjøen slik det er fastsatt med hjemmel i lov 15. juni 2001 nr. 79 om miljøvern på Svalbard § 47.</w:t>
      </w:r>
    </w:p>
    <w:p w:rsidR="008C3798" w:rsidRPr="004066AC" w:rsidRDefault="008C3798" w:rsidP="008C3798">
      <w:pPr>
        <w:pStyle w:val="Default"/>
        <w:rPr>
          <w:color w:val="auto"/>
          <w:sz w:val="22"/>
          <w:szCs w:val="22"/>
        </w:rPr>
      </w:pPr>
    </w:p>
    <w:p w:rsidR="008C3798" w:rsidRPr="00FB43B9" w:rsidRDefault="00FB43B9" w:rsidP="008C3798">
      <w:pPr>
        <w:pStyle w:val="Default"/>
        <w:rPr>
          <w:color w:val="auto"/>
          <w:sz w:val="22"/>
          <w:szCs w:val="22"/>
        </w:rPr>
      </w:pPr>
      <w:r w:rsidRPr="00FB43B9">
        <w:rPr>
          <w:sz w:val="22"/>
          <w:szCs w:val="22"/>
        </w:rPr>
        <w:t>Anløpsavgiften skal ilegges per anløp. Med et anløp menes en inn- og utseiling. Ved flere anløp til havn i kommunen i løpet av samme døgn, ilegges avgift kun en gang</w:t>
      </w:r>
    </w:p>
    <w:p w:rsidR="008C3798" w:rsidRPr="004066AC" w:rsidRDefault="008C3798" w:rsidP="008C3798">
      <w:pPr>
        <w:pStyle w:val="Default"/>
        <w:rPr>
          <w:color w:val="auto"/>
          <w:sz w:val="22"/>
          <w:szCs w:val="22"/>
        </w:rPr>
      </w:pPr>
    </w:p>
    <w:p w:rsidR="008C3798" w:rsidRPr="00FA1942" w:rsidRDefault="00FA1942" w:rsidP="008C3798">
      <w:pPr>
        <w:pStyle w:val="Default"/>
        <w:rPr>
          <w:color w:val="auto"/>
          <w:sz w:val="22"/>
          <w:szCs w:val="22"/>
          <w:u w:val="single"/>
        </w:rPr>
      </w:pPr>
      <w:r w:rsidRPr="00FA1942">
        <w:rPr>
          <w:color w:val="auto"/>
          <w:sz w:val="22"/>
          <w:szCs w:val="22"/>
          <w:u w:val="single"/>
        </w:rPr>
        <w:t>Beregning av anløpsavgift</w:t>
      </w:r>
    </w:p>
    <w:p w:rsidR="008C3798" w:rsidRPr="004066AC" w:rsidRDefault="008C3798" w:rsidP="008C3798">
      <w:pPr>
        <w:pStyle w:val="Default"/>
        <w:rPr>
          <w:color w:val="auto"/>
          <w:sz w:val="22"/>
          <w:szCs w:val="22"/>
        </w:rPr>
      </w:pPr>
      <w:r w:rsidRPr="004066AC">
        <w:rPr>
          <w:color w:val="auto"/>
          <w:sz w:val="22"/>
          <w:szCs w:val="22"/>
        </w:rPr>
        <w:t>Avgiften beregnes på basis av fartøyets bruttotonnasje i samsvar med den internasjonale konvensjon om måling av fartøyer av 23. juni 1969.</w:t>
      </w:r>
    </w:p>
    <w:p w:rsidR="008C3798" w:rsidRDefault="008C3798" w:rsidP="008C3798">
      <w:pPr>
        <w:pStyle w:val="Default"/>
        <w:rPr>
          <w:color w:val="auto"/>
          <w:sz w:val="22"/>
          <w:szCs w:val="22"/>
        </w:rPr>
      </w:pPr>
    </w:p>
    <w:p w:rsidR="00392BB9" w:rsidRDefault="00392BB9" w:rsidP="00392BB9">
      <w:pPr>
        <w:autoSpaceDE w:val="0"/>
        <w:autoSpaceDN w:val="0"/>
        <w:adjustRightInd w:val="0"/>
        <w:rPr>
          <w:rFonts w:ascii="Arial" w:hAnsi="Arial"/>
          <w:bCs/>
          <w:iCs/>
        </w:rPr>
      </w:pPr>
    </w:p>
    <w:p w:rsidR="00392BB9" w:rsidRDefault="00392BB9" w:rsidP="00392BB9">
      <w:pPr>
        <w:autoSpaceDE w:val="0"/>
        <w:autoSpaceDN w:val="0"/>
        <w:adjustRightInd w:val="0"/>
        <w:rPr>
          <w:rFonts w:ascii="Arial" w:hAnsi="Arial" w:cs="TimesNewRoman"/>
        </w:rPr>
      </w:pPr>
      <w:r w:rsidRPr="00FB6660">
        <w:rPr>
          <w:rFonts w:ascii="Arial" w:hAnsi="Arial"/>
          <w:bCs/>
          <w:iCs/>
        </w:rPr>
        <w:lastRenderedPageBreak/>
        <w:t>For f</w:t>
      </w:r>
      <w:r w:rsidR="000C4373">
        <w:rPr>
          <w:rFonts w:ascii="Arial" w:hAnsi="Arial"/>
          <w:bCs/>
          <w:iCs/>
        </w:rPr>
        <w:t>artøyer med største lengde over 15</w:t>
      </w:r>
      <w:r w:rsidRPr="00FB6660">
        <w:rPr>
          <w:rFonts w:ascii="Arial" w:hAnsi="Arial"/>
          <w:bCs/>
          <w:iCs/>
        </w:rPr>
        <w:t xml:space="preserve">meter som ikke er målt eller har gyldig målebrev </w:t>
      </w:r>
      <w:r w:rsidRPr="00FB6660">
        <w:rPr>
          <w:rFonts w:ascii="Arial" w:hAnsi="Arial" w:cs="TimesNewRoman"/>
        </w:rPr>
        <w:t>fastsetter havnemyndighetene fartøyets tonnasje etter skjønn.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92BB9" w:rsidRPr="00392BB9">
        <w:trPr>
          <w:tblCellSpacing w:w="15" w:type="dxa"/>
        </w:trPr>
        <w:tc>
          <w:tcPr>
            <w:tcW w:w="0" w:type="auto"/>
            <w:hideMark/>
          </w:tcPr>
          <w:p w:rsidR="00392BB9" w:rsidRPr="00FA1942" w:rsidRDefault="008C3798" w:rsidP="00392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nb-NO"/>
              </w:rPr>
            </w:pPr>
            <w:r w:rsidRPr="00FA1942">
              <w:rPr>
                <w:rFonts w:ascii="Arial" w:hAnsi="Arial" w:cs="Arial"/>
                <w:u w:val="single"/>
              </w:rPr>
              <w:t>Fritak for anløpsavgift</w:t>
            </w:r>
          </w:p>
        </w:tc>
      </w:tr>
    </w:tbl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495200">
        <w:rPr>
          <w:rFonts w:ascii="Arial" w:eastAsia="Times New Roman" w:hAnsi="Arial" w:cs="Arial"/>
          <w:color w:val="000000"/>
          <w:lang w:eastAsia="nb-NO"/>
        </w:rPr>
        <w:t>f</w:t>
      </w:r>
      <w:r w:rsidRPr="00392BB9">
        <w:rPr>
          <w:rFonts w:ascii="Arial" w:eastAsia="Times New Roman" w:hAnsi="Arial" w:cs="Arial"/>
          <w:color w:val="000000"/>
          <w:lang w:eastAsia="nb-NO"/>
        </w:rPr>
        <w:t>artøy med største lengde under 15 meter</w:t>
      </w:r>
    </w:p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495200">
        <w:rPr>
          <w:rFonts w:ascii="Arial" w:eastAsia="Times New Roman" w:hAnsi="Arial" w:cs="Arial"/>
          <w:color w:val="000000"/>
          <w:lang w:eastAsia="nb-NO"/>
        </w:rPr>
        <w:t>bergings- og isbryterfartøyer i forbindelse med berging og isbryting</w:t>
      </w:r>
    </w:p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392BB9">
        <w:rPr>
          <w:rFonts w:ascii="Arial" w:eastAsia="Times New Roman" w:hAnsi="Arial" w:cs="Arial"/>
          <w:color w:val="000000"/>
          <w:lang w:eastAsia="nb-NO"/>
        </w:rPr>
        <w:t>orlogsfartøy</w:t>
      </w:r>
      <w:r w:rsidR="005D0F29">
        <w:rPr>
          <w:rFonts w:ascii="Arial" w:eastAsia="Times New Roman" w:hAnsi="Arial" w:cs="Arial"/>
          <w:color w:val="000000"/>
          <w:lang w:eastAsia="nb-NO"/>
        </w:rPr>
        <w:t xml:space="preserve"> - </w:t>
      </w:r>
      <w:r w:rsidRPr="00392BB9">
        <w:rPr>
          <w:rFonts w:ascii="Arial" w:eastAsia="Times New Roman" w:hAnsi="Arial" w:cs="Arial"/>
          <w:color w:val="000000"/>
          <w:lang w:eastAsia="nb-NO"/>
        </w:rPr>
        <w:t>norske og utenlandske</w:t>
      </w:r>
    </w:p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392BB9">
        <w:rPr>
          <w:rFonts w:ascii="Arial" w:eastAsia="Times New Roman" w:hAnsi="Arial" w:cs="Arial"/>
          <w:color w:val="000000"/>
          <w:lang w:eastAsia="nb-NO"/>
        </w:rPr>
        <w:t>Kystverkets fartøy i forbindelse med arbeid i farvannet</w:t>
      </w:r>
    </w:p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392BB9">
        <w:rPr>
          <w:rFonts w:ascii="Arial" w:eastAsia="Times New Roman" w:hAnsi="Arial" w:cs="Arial"/>
          <w:color w:val="000000"/>
          <w:lang w:eastAsia="nb-NO"/>
        </w:rPr>
        <w:t>Sysselmannen på Svalbards tjenestefartøy og Norsk Polarinstitutts fartøy i forbindelse med arbeid i farvannet på Svalbard</w:t>
      </w:r>
    </w:p>
    <w:p w:rsidR="00392BB9" w:rsidRPr="00495200" w:rsidRDefault="00392BB9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392BB9">
        <w:rPr>
          <w:rFonts w:ascii="Arial" w:eastAsia="Times New Roman" w:hAnsi="Arial" w:cs="Arial"/>
          <w:color w:val="000000"/>
          <w:lang w:eastAsia="nb-NO"/>
        </w:rPr>
        <w:t>fartøy som anløper havn på grunn av skade eller nødstilstand og fartøyet ikke laster, losser eller tar om bord passasjerer</w:t>
      </w:r>
    </w:p>
    <w:p w:rsidR="00392BB9" w:rsidRPr="00495200" w:rsidRDefault="00495200" w:rsidP="00392BB9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vanish/>
          <w:color w:val="000000"/>
          <w:lang w:eastAsia="nb-NO"/>
        </w:rPr>
      </w:pPr>
      <w:r w:rsidRPr="00495200">
        <w:rPr>
          <w:rFonts w:ascii="Arial" w:hAnsi="Arial"/>
        </w:rPr>
        <w:t>Fartøyer som passerer avgiftsområdet uten å anløpe havnen</w:t>
      </w:r>
    </w:p>
    <w:p w:rsidR="008C3798" w:rsidRPr="004066AC" w:rsidRDefault="008C3798" w:rsidP="008C3798">
      <w:pPr>
        <w:pStyle w:val="Default"/>
        <w:rPr>
          <w:color w:val="auto"/>
          <w:sz w:val="22"/>
          <w:szCs w:val="22"/>
        </w:rPr>
      </w:pPr>
    </w:p>
    <w:p w:rsidR="006A15CB" w:rsidRPr="00FA1942" w:rsidRDefault="006A15CB" w:rsidP="008C3798">
      <w:pPr>
        <w:pStyle w:val="Default"/>
        <w:rPr>
          <w:color w:val="auto"/>
          <w:sz w:val="22"/>
          <w:szCs w:val="22"/>
          <w:u w:val="single"/>
        </w:rPr>
      </w:pPr>
    </w:p>
    <w:p w:rsidR="008C3798" w:rsidRPr="00FA1942" w:rsidRDefault="006B52B0" w:rsidP="008C3798">
      <w:pPr>
        <w:pStyle w:val="Default"/>
        <w:rPr>
          <w:color w:val="auto"/>
          <w:sz w:val="22"/>
          <w:szCs w:val="22"/>
          <w:u w:val="single"/>
        </w:rPr>
      </w:pPr>
      <w:r w:rsidRPr="00FA1942">
        <w:rPr>
          <w:color w:val="auto"/>
          <w:sz w:val="22"/>
          <w:szCs w:val="22"/>
          <w:u w:val="single"/>
        </w:rPr>
        <w:t>Ankomstmelding</w:t>
      </w:r>
    </w:p>
    <w:p w:rsidR="006B52B0" w:rsidRPr="004066AC" w:rsidRDefault="006B52B0" w:rsidP="004066AC">
      <w:pPr>
        <w:widowControl w:val="0"/>
        <w:autoSpaceDE w:val="0"/>
        <w:autoSpaceDN w:val="0"/>
        <w:adjustRightInd w:val="0"/>
        <w:spacing w:after="0" w:line="292" w:lineRule="exact"/>
        <w:ind w:left="16" w:right="302"/>
        <w:rPr>
          <w:rFonts w:ascii="Arial" w:hAnsi="Arial" w:cs="Arial"/>
          <w:spacing w:val="-7"/>
        </w:rPr>
      </w:pPr>
      <w:r w:rsidRPr="004066AC">
        <w:rPr>
          <w:rFonts w:ascii="Arial" w:hAnsi="Arial" w:cs="Arial"/>
          <w:spacing w:val="-6"/>
        </w:rPr>
        <w:t>Fører av fartøy eller en representant for fartøy</w:t>
      </w:r>
      <w:r w:rsidR="004066AC">
        <w:rPr>
          <w:rFonts w:ascii="Arial" w:hAnsi="Arial" w:cs="Arial"/>
          <w:spacing w:val="-6"/>
        </w:rPr>
        <w:t>et skal gi forhåndsmelding til h</w:t>
      </w:r>
      <w:r w:rsidRPr="004066AC">
        <w:rPr>
          <w:rFonts w:ascii="Arial" w:hAnsi="Arial" w:cs="Arial"/>
          <w:spacing w:val="-6"/>
        </w:rPr>
        <w:t xml:space="preserve">avnevakta før fartøyet anløper </w:t>
      </w:r>
      <w:r w:rsidR="006A15CB">
        <w:rPr>
          <w:rFonts w:ascii="Arial" w:hAnsi="Arial" w:cs="Arial"/>
          <w:spacing w:val="-7"/>
        </w:rPr>
        <w:t>havna</w:t>
      </w:r>
      <w:r w:rsidRPr="004066AC">
        <w:rPr>
          <w:rFonts w:ascii="Arial" w:hAnsi="Arial" w:cs="Arial"/>
          <w:spacing w:val="-7"/>
        </w:rPr>
        <w:t xml:space="preserve">, om mulig minst 24 timer før ankomst. Forhåndsmeldingen gis fortrinnsvis pr e-post. </w:t>
      </w:r>
    </w:p>
    <w:p w:rsidR="006B52B0" w:rsidRPr="004066AC" w:rsidRDefault="006B52B0" w:rsidP="006B52B0">
      <w:pPr>
        <w:pStyle w:val="Default"/>
        <w:rPr>
          <w:spacing w:val="-7"/>
          <w:sz w:val="22"/>
          <w:szCs w:val="22"/>
        </w:rPr>
      </w:pPr>
    </w:p>
    <w:p w:rsidR="006B52B0" w:rsidRDefault="006B52B0" w:rsidP="006B52B0">
      <w:pPr>
        <w:pStyle w:val="Default"/>
        <w:rPr>
          <w:spacing w:val="-7"/>
          <w:sz w:val="22"/>
          <w:szCs w:val="22"/>
        </w:rPr>
      </w:pPr>
      <w:r w:rsidRPr="004066AC">
        <w:rPr>
          <w:spacing w:val="-7"/>
          <w:sz w:val="22"/>
          <w:szCs w:val="22"/>
        </w:rPr>
        <w:t>Kansellering eller endring av anløp meldes på samme måte.</w:t>
      </w:r>
    </w:p>
    <w:p w:rsidR="008921A6" w:rsidRDefault="008921A6" w:rsidP="006B52B0">
      <w:pPr>
        <w:pStyle w:val="Default"/>
        <w:rPr>
          <w:spacing w:val="-7"/>
          <w:sz w:val="22"/>
          <w:szCs w:val="22"/>
        </w:rPr>
      </w:pPr>
    </w:p>
    <w:p w:rsidR="008921A6" w:rsidRPr="00FA1942" w:rsidRDefault="008921A6" w:rsidP="008921A6">
      <w:pPr>
        <w:pStyle w:val="Default"/>
        <w:rPr>
          <w:spacing w:val="-7"/>
          <w:sz w:val="22"/>
          <w:szCs w:val="22"/>
          <w:u w:val="single"/>
        </w:rPr>
      </w:pPr>
      <w:r w:rsidRPr="00FA1942">
        <w:rPr>
          <w:spacing w:val="-7"/>
          <w:sz w:val="22"/>
          <w:szCs w:val="22"/>
          <w:u w:val="single"/>
        </w:rPr>
        <w:t>Betalingsplikt</w:t>
      </w:r>
    </w:p>
    <w:p w:rsidR="008921A6" w:rsidRPr="008921A6" w:rsidRDefault="008921A6" w:rsidP="008921A6">
      <w:pPr>
        <w:pStyle w:val="Default"/>
        <w:rPr>
          <w:sz w:val="22"/>
          <w:szCs w:val="22"/>
        </w:rPr>
      </w:pPr>
      <w:r w:rsidRPr="00FB6660">
        <w:rPr>
          <w:spacing w:val="-7"/>
          <w:sz w:val="22"/>
          <w:szCs w:val="22"/>
        </w:rPr>
        <w:t>R</w:t>
      </w:r>
      <w:r w:rsidRPr="00FB6660">
        <w:rPr>
          <w:sz w:val="22"/>
          <w:szCs w:val="22"/>
        </w:rPr>
        <w:t>ederen og agenten svarer solidarisk for anløpsavgiften, jf. havne- og farvannsloven § 25 fjerde ledd.</w:t>
      </w:r>
      <w:r w:rsidRPr="008921A6">
        <w:rPr>
          <w:sz w:val="22"/>
          <w:szCs w:val="22"/>
        </w:rPr>
        <w:t xml:space="preserve"> </w:t>
      </w:r>
    </w:p>
    <w:p w:rsidR="008921A6" w:rsidRPr="004066AC" w:rsidRDefault="008921A6" w:rsidP="006B52B0">
      <w:pPr>
        <w:pStyle w:val="Default"/>
        <w:rPr>
          <w:spacing w:val="-7"/>
          <w:sz w:val="22"/>
          <w:szCs w:val="22"/>
        </w:rPr>
      </w:pPr>
    </w:p>
    <w:p w:rsidR="006B52B0" w:rsidRPr="004066AC" w:rsidRDefault="006B52B0" w:rsidP="006B52B0">
      <w:pPr>
        <w:pStyle w:val="Default"/>
        <w:rPr>
          <w:spacing w:val="-7"/>
          <w:sz w:val="22"/>
          <w:szCs w:val="22"/>
        </w:rPr>
      </w:pPr>
    </w:p>
    <w:p w:rsidR="006B52B0" w:rsidRPr="004066AC" w:rsidRDefault="006B52B0" w:rsidP="006B52B0">
      <w:pPr>
        <w:pStyle w:val="Default"/>
        <w:rPr>
          <w:spacing w:val="-7"/>
          <w:sz w:val="22"/>
          <w:szCs w:val="22"/>
        </w:rPr>
      </w:pPr>
    </w:p>
    <w:p w:rsidR="006B52B0" w:rsidRPr="004066AC" w:rsidRDefault="006B52B0" w:rsidP="006B52B0">
      <w:pPr>
        <w:pStyle w:val="Default"/>
        <w:rPr>
          <w:b/>
          <w:spacing w:val="-7"/>
          <w:sz w:val="22"/>
          <w:szCs w:val="22"/>
        </w:rPr>
      </w:pPr>
      <w:r w:rsidRPr="004066AC">
        <w:rPr>
          <w:b/>
          <w:spacing w:val="-7"/>
          <w:sz w:val="22"/>
          <w:szCs w:val="22"/>
        </w:rPr>
        <w:t>3 Vederlag for bruk av infrastruktur.</w:t>
      </w:r>
    </w:p>
    <w:p w:rsidR="006B52B0" w:rsidRDefault="006B52B0" w:rsidP="006B52B0">
      <w:pPr>
        <w:pStyle w:val="Default"/>
        <w:rPr>
          <w:spacing w:val="-7"/>
          <w:sz w:val="22"/>
          <w:szCs w:val="22"/>
        </w:rPr>
      </w:pPr>
    </w:p>
    <w:p w:rsidR="00D73315" w:rsidRPr="00D73315" w:rsidRDefault="006A15CB" w:rsidP="00D73315">
      <w:pPr>
        <w:rPr>
          <w:spacing w:val="-7"/>
        </w:rPr>
      </w:pPr>
      <w:r>
        <w:rPr>
          <w:rFonts w:ascii="Arial" w:hAnsi="Arial" w:cs="Arial"/>
        </w:rPr>
        <w:t>Longyearbyen havn</w:t>
      </w:r>
      <w:r w:rsidR="00495200" w:rsidRPr="00FB6660">
        <w:rPr>
          <w:rFonts w:ascii="Arial" w:hAnsi="Arial" w:cs="Arial"/>
        </w:rPr>
        <w:t xml:space="preserve"> kan kre</w:t>
      </w:r>
      <w:r w:rsidR="00B76825" w:rsidRPr="00FB6660">
        <w:rPr>
          <w:rFonts w:ascii="Arial" w:hAnsi="Arial" w:cs="Arial"/>
        </w:rPr>
        <w:t xml:space="preserve">ve vederlag for alle tjenester, </w:t>
      </w:r>
      <w:r w:rsidR="00495200" w:rsidRPr="00FB6660">
        <w:rPr>
          <w:rFonts w:ascii="Arial" w:hAnsi="Arial" w:cs="Arial"/>
        </w:rPr>
        <w:t xml:space="preserve">og for all bruk </w:t>
      </w:r>
      <w:r w:rsidR="00FB6660" w:rsidRPr="00FB6660">
        <w:rPr>
          <w:rFonts w:ascii="Arial" w:hAnsi="Arial" w:cs="Arial"/>
        </w:rPr>
        <w:t>av havne</w:t>
      </w:r>
      <w:r w:rsidR="00AE3423" w:rsidRPr="00FB6660">
        <w:rPr>
          <w:rFonts w:ascii="Arial" w:hAnsi="Arial" w:cs="Arial"/>
        </w:rPr>
        <w:t>arealer og</w:t>
      </w:r>
      <w:r w:rsidR="00495200" w:rsidRPr="00FB6660">
        <w:rPr>
          <w:rFonts w:ascii="Arial" w:hAnsi="Arial" w:cs="Arial"/>
        </w:rPr>
        <w:t xml:space="preserve"> særlige havneinnretninger i </w:t>
      </w:r>
      <w:r w:rsidR="00AE3423" w:rsidRPr="00FB6660">
        <w:rPr>
          <w:rFonts w:ascii="Arial" w:hAnsi="Arial" w:cs="Arial"/>
        </w:rPr>
        <w:t>Longyearbyen arealplanområde</w:t>
      </w:r>
      <w:r w:rsidR="00FB6660" w:rsidRPr="00FB6660">
        <w:rPr>
          <w:rFonts w:ascii="Arial" w:hAnsi="Arial" w:cs="Arial"/>
        </w:rPr>
        <w:t>.</w:t>
      </w:r>
    </w:p>
    <w:p w:rsidR="00D73315" w:rsidRPr="00D73315" w:rsidRDefault="00D73315" w:rsidP="00D73315">
      <w:pPr>
        <w:pStyle w:val="Default"/>
        <w:rPr>
          <w:color w:val="auto"/>
          <w:sz w:val="22"/>
          <w:szCs w:val="22"/>
        </w:rPr>
      </w:pPr>
      <w:r w:rsidRPr="00D73315">
        <w:rPr>
          <w:color w:val="auto"/>
          <w:sz w:val="22"/>
          <w:szCs w:val="22"/>
        </w:rPr>
        <w:t>Longyearbyen havn kan ha is i fast eller drivende form til alle årstider.</w:t>
      </w:r>
    </w:p>
    <w:p w:rsidR="00D73315" w:rsidRPr="00D73315" w:rsidRDefault="00D73315" w:rsidP="00D73315">
      <w:pPr>
        <w:pStyle w:val="Default"/>
        <w:rPr>
          <w:color w:val="auto"/>
          <w:sz w:val="22"/>
          <w:szCs w:val="22"/>
        </w:rPr>
      </w:pPr>
      <w:r w:rsidRPr="00D73315">
        <w:rPr>
          <w:color w:val="auto"/>
          <w:sz w:val="22"/>
          <w:szCs w:val="22"/>
        </w:rPr>
        <w:t>Longyearbyen havn tar intet ansvar for skade på fartøy eller utstyr som følge av is eller drivis.</w:t>
      </w:r>
      <w:r>
        <w:rPr>
          <w:color w:val="auto"/>
          <w:sz w:val="22"/>
          <w:szCs w:val="22"/>
        </w:rPr>
        <w:t xml:space="preserve">  </w:t>
      </w:r>
      <w:r w:rsidRPr="00D73315">
        <w:rPr>
          <w:color w:val="auto"/>
          <w:sz w:val="22"/>
          <w:szCs w:val="22"/>
        </w:rPr>
        <w:t>Fartøyer må selv vurdere is-situasjonen til enhver tid.</w:t>
      </w:r>
    </w:p>
    <w:p w:rsidR="00495200" w:rsidRPr="00D73315" w:rsidRDefault="00495200" w:rsidP="006B52B0">
      <w:pPr>
        <w:pStyle w:val="Default"/>
        <w:rPr>
          <w:spacing w:val="-7"/>
          <w:sz w:val="22"/>
          <w:szCs w:val="22"/>
        </w:rPr>
      </w:pPr>
    </w:p>
    <w:p w:rsidR="006B52B0" w:rsidRPr="004066AC" w:rsidRDefault="006B52B0" w:rsidP="006B52B0">
      <w:pPr>
        <w:pStyle w:val="Default"/>
        <w:rPr>
          <w:color w:val="auto"/>
          <w:sz w:val="22"/>
          <w:szCs w:val="22"/>
        </w:rPr>
      </w:pPr>
      <w:r w:rsidRPr="004066AC">
        <w:rPr>
          <w:color w:val="auto"/>
          <w:sz w:val="22"/>
          <w:szCs w:val="22"/>
        </w:rPr>
        <w:t>3.1 Kaivederlag</w:t>
      </w:r>
    </w:p>
    <w:p w:rsidR="006B52B0" w:rsidRPr="004066AC" w:rsidRDefault="006B52B0" w:rsidP="006B52B0">
      <w:pPr>
        <w:pStyle w:val="Default"/>
        <w:rPr>
          <w:color w:val="auto"/>
          <w:sz w:val="22"/>
          <w:szCs w:val="22"/>
        </w:rPr>
      </w:pPr>
    </w:p>
    <w:p w:rsidR="006B52B0" w:rsidRPr="00FA1942" w:rsidRDefault="006B52B0" w:rsidP="006B52B0">
      <w:pPr>
        <w:pStyle w:val="Default"/>
        <w:rPr>
          <w:color w:val="auto"/>
          <w:sz w:val="22"/>
          <w:szCs w:val="22"/>
          <w:u w:val="single"/>
        </w:rPr>
      </w:pPr>
      <w:r w:rsidRPr="00FA1942">
        <w:rPr>
          <w:color w:val="auto"/>
          <w:sz w:val="22"/>
          <w:szCs w:val="22"/>
          <w:u w:val="single"/>
        </w:rPr>
        <w:t>Beregning av kaivederlag</w:t>
      </w:r>
    </w:p>
    <w:p w:rsidR="006B52B0" w:rsidRPr="004066AC" w:rsidRDefault="006B52B0" w:rsidP="006B52B0">
      <w:pPr>
        <w:pStyle w:val="Default"/>
        <w:rPr>
          <w:color w:val="auto"/>
          <w:sz w:val="22"/>
          <w:szCs w:val="22"/>
        </w:rPr>
      </w:pPr>
      <w:r w:rsidRPr="004066AC">
        <w:rPr>
          <w:color w:val="auto"/>
          <w:sz w:val="22"/>
          <w:szCs w:val="22"/>
        </w:rPr>
        <w:t>Vederlaget beregnes på basis av fartøyets bruttotonnasje i samsvar med den internasjonale konvensjon om måling av fartøyer av 23. juni 1969.</w:t>
      </w:r>
    </w:p>
    <w:p w:rsidR="006B52B0" w:rsidRPr="004066AC" w:rsidRDefault="006B52B0" w:rsidP="006B52B0">
      <w:pPr>
        <w:pStyle w:val="Default"/>
        <w:rPr>
          <w:color w:val="auto"/>
          <w:sz w:val="22"/>
          <w:szCs w:val="22"/>
        </w:rPr>
      </w:pP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  <w:bCs/>
          <w:iCs/>
        </w:rPr>
        <w:t>For f</w:t>
      </w:r>
      <w:r w:rsidR="004066AC">
        <w:rPr>
          <w:rFonts w:ascii="Arial" w:hAnsi="Arial" w:cs="Arial"/>
          <w:bCs/>
          <w:iCs/>
        </w:rPr>
        <w:t>artøyer med største lengde over 1</w:t>
      </w:r>
      <w:r w:rsidRPr="004066AC">
        <w:rPr>
          <w:rFonts w:ascii="Arial" w:hAnsi="Arial" w:cs="Arial"/>
          <w:bCs/>
          <w:iCs/>
        </w:rPr>
        <w:t xml:space="preserve">5 meter som ikke er målt eller har gyldig målebrev </w:t>
      </w:r>
      <w:r w:rsidRPr="004066AC">
        <w:rPr>
          <w:rFonts w:ascii="Arial" w:hAnsi="Arial" w:cs="Arial"/>
        </w:rPr>
        <w:t>fastsetter havnemyndighetene fartøyets tonnasje etter skjønn.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Fritidsfartøy betaler etter fartøyets lengste lengde.</w:t>
      </w:r>
    </w:p>
    <w:p w:rsidR="007D3215" w:rsidRPr="004066AC" w:rsidRDefault="007D3215" w:rsidP="007D3215">
      <w:pPr>
        <w:rPr>
          <w:rFonts w:ascii="Arial" w:hAnsi="Arial" w:cs="Arial"/>
        </w:rPr>
      </w:pPr>
      <w:r w:rsidRPr="004066AC">
        <w:rPr>
          <w:rFonts w:ascii="Arial" w:hAnsi="Arial" w:cs="Arial"/>
        </w:rPr>
        <w:t>Tenderbåter som benytter flytebrygger for å sette i land/ta ombord passasjerer, mannskap eller forsyninger, betaler pr. anløp.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lastRenderedPageBreak/>
        <w:t>Liggetiden regnes fra det tidspunktet fartøyet legger til og inntil det går fra kai. Det betales dog alltid kaivederlag for minst ett døgn. Overskytende del av døgn på 6 timer eller mindre regnes for ½ døgn, og det betales ½ avgift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For fartøy som etter ordre fra havneoppsynet må forhale fra kaien for å gi plass for annet fartøy og deretter legger til kaien igjen, regnes liggetiden som om fartøyet hele tiden har ligget ved kaien. Hvis fraværet fra kaien er over 3 timer, skal det skje fradrag i den beregnede liggetid med den tid fartøyet har vært borte fra kaien. Skifter et fartøy fra en kai til en annen uten i mellomtiden å ha vært utenom avgiftsområdets grenser, blir liggetiden å beregne som om fartøyet hadde ligget ved kaien uten avbrytelse.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Et fartøy som fortøyer på siden av et annet fartøy som ligge</w:t>
      </w:r>
      <w:r w:rsidR="004066AC">
        <w:rPr>
          <w:rFonts w:ascii="Arial" w:hAnsi="Arial" w:cs="Arial"/>
        </w:rPr>
        <w:t>r ved kaien, skal betale kaiveder</w:t>
      </w:r>
      <w:r w:rsidRPr="004066AC">
        <w:rPr>
          <w:rFonts w:ascii="Arial" w:hAnsi="Arial" w:cs="Arial"/>
        </w:rPr>
        <w:t>lag som om skipet var fortøyd til kaien.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Orlogsfartøyer, så vel norske som utenlandske er fritatt for </w:t>
      </w:r>
      <w:r w:rsidR="004066AC">
        <w:rPr>
          <w:rFonts w:ascii="Arial" w:hAnsi="Arial" w:cs="Arial"/>
        </w:rPr>
        <w:t>kaivederlag</w:t>
      </w: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</w:p>
    <w:p w:rsidR="006B52B0" w:rsidRPr="004066AC" w:rsidRDefault="006B52B0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3.2 Varevederlag</w:t>
      </w:r>
    </w:p>
    <w:p w:rsidR="007D3215" w:rsidRPr="00FA1942" w:rsidRDefault="007D3215" w:rsidP="001409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FA1942">
        <w:rPr>
          <w:rFonts w:ascii="Arial" w:hAnsi="Arial" w:cs="Arial"/>
          <w:u w:val="single"/>
        </w:rPr>
        <w:t>Gods</w:t>
      </w:r>
    </w:p>
    <w:p w:rsidR="00E54346" w:rsidRPr="004066AC" w:rsidRDefault="004E5940" w:rsidP="001409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Varevederlag </w:t>
      </w:r>
      <w:r w:rsidR="00E54346" w:rsidRPr="004066AC">
        <w:rPr>
          <w:rFonts w:ascii="Arial" w:hAnsi="Arial" w:cs="Arial"/>
        </w:rPr>
        <w:t xml:space="preserve">kreves opp innenfor </w:t>
      </w:r>
      <w:r w:rsidR="006A15CB">
        <w:rPr>
          <w:rFonts w:ascii="Arial" w:hAnsi="Arial" w:cs="Arial"/>
        </w:rPr>
        <w:t>Longyearbyen havn</w:t>
      </w:r>
      <w:r w:rsidR="00E54346" w:rsidRPr="004066AC">
        <w:rPr>
          <w:rFonts w:ascii="Arial" w:hAnsi="Arial" w:cs="Arial"/>
        </w:rPr>
        <w:t xml:space="preserve">es </w:t>
      </w:r>
      <w:r w:rsidR="006A15CB">
        <w:rPr>
          <w:rFonts w:ascii="Arial" w:hAnsi="Arial" w:cs="Arial"/>
        </w:rPr>
        <w:t xml:space="preserve">områder og gjelder </w:t>
      </w:r>
      <w:r w:rsidR="00E54346" w:rsidRPr="004066AC">
        <w:rPr>
          <w:rFonts w:ascii="Arial" w:hAnsi="Arial" w:cs="Arial"/>
        </w:rPr>
        <w:t xml:space="preserve">varer som losses </w:t>
      </w:r>
      <w:r w:rsidR="006A15CB">
        <w:rPr>
          <w:rFonts w:ascii="Arial" w:hAnsi="Arial" w:cs="Arial"/>
        </w:rPr>
        <w:t>eller lastes over Longyearbyen havns</w:t>
      </w:r>
      <w:r w:rsidR="00E54346" w:rsidRPr="004066AC">
        <w:rPr>
          <w:rFonts w:ascii="Arial" w:hAnsi="Arial" w:cs="Arial"/>
        </w:rPr>
        <w:t xml:space="preserve"> offentlige kaier. Beregningsgrunnlaget for </w:t>
      </w:r>
      <w:r>
        <w:rPr>
          <w:rFonts w:ascii="Arial" w:hAnsi="Arial" w:cs="Arial"/>
        </w:rPr>
        <w:t xml:space="preserve">varevederlaget </w:t>
      </w:r>
      <w:r w:rsidR="00E54346" w:rsidRPr="004066AC">
        <w:rPr>
          <w:rFonts w:ascii="Arial" w:hAnsi="Arial" w:cs="Arial"/>
        </w:rPr>
        <w:t xml:space="preserve">er varens brutto vekt i metrisk tonn inkludert emballasje. Volumgods regnes om til </w:t>
      </w:r>
      <w:r w:rsidRPr="004066AC">
        <w:rPr>
          <w:rFonts w:ascii="Arial" w:hAnsi="Arial" w:cs="Arial"/>
        </w:rPr>
        <w:t>vektenhet, 1</w:t>
      </w:r>
      <w:r w:rsidR="00E54346" w:rsidRPr="004066AC">
        <w:rPr>
          <w:rFonts w:ascii="Arial" w:hAnsi="Arial" w:cs="Arial"/>
        </w:rPr>
        <w:t xml:space="preserve"> m3 = 0,5 tonn. </w:t>
      </w:r>
      <w:r w:rsidR="00E54346" w:rsidRPr="004066AC">
        <w:rPr>
          <w:rFonts w:ascii="Arial" w:hAnsi="Arial" w:cs="Arial"/>
          <w:bCs/>
        </w:rPr>
        <w:t>Beregningsgrunnlaget skal dog aldri være mindre enn varens vekt.</w:t>
      </w:r>
    </w:p>
    <w:p w:rsidR="00E54346" w:rsidRPr="004066AC" w:rsidRDefault="00E54346" w:rsidP="00E54346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Med </w:t>
      </w:r>
      <w:r w:rsidR="007D3215" w:rsidRPr="004066AC">
        <w:rPr>
          <w:rFonts w:ascii="Arial" w:hAnsi="Arial" w:cs="Arial"/>
          <w:bCs/>
        </w:rPr>
        <w:t>s</w:t>
      </w:r>
      <w:r w:rsidRPr="004066AC">
        <w:rPr>
          <w:rFonts w:ascii="Arial" w:hAnsi="Arial" w:cs="Arial"/>
          <w:bCs/>
        </w:rPr>
        <w:t xml:space="preserve">tykkgods </w:t>
      </w:r>
      <w:r w:rsidRPr="004066AC">
        <w:rPr>
          <w:rFonts w:ascii="Arial" w:hAnsi="Arial" w:cs="Arial"/>
        </w:rPr>
        <w:t>menes go</w:t>
      </w:r>
      <w:r w:rsidR="004E5940">
        <w:rPr>
          <w:rFonts w:ascii="Arial" w:hAnsi="Arial" w:cs="Arial"/>
        </w:rPr>
        <w:t xml:space="preserve">ds som er emballert, palletert, </w:t>
      </w:r>
      <w:r w:rsidRPr="004066AC">
        <w:rPr>
          <w:rFonts w:ascii="Arial" w:hAnsi="Arial" w:cs="Arial"/>
        </w:rPr>
        <w:t>stuet i containere eller enheter stuet løst i lasterom.</w:t>
      </w:r>
    </w:p>
    <w:p w:rsidR="007D3215" w:rsidRPr="004066AC" w:rsidRDefault="007D3215" w:rsidP="007D3215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Med </w:t>
      </w:r>
      <w:r w:rsidRPr="004066AC">
        <w:rPr>
          <w:rFonts w:ascii="Arial" w:hAnsi="Arial" w:cs="Arial"/>
          <w:bCs/>
        </w:rPr>
        <w:t xml:space="preserve">bulk </w:t>
      </w:r>
      <w:r w:rsidRPr="004066AC">
        <w:rPr>
          <w:rFonts w:ascii="Arial" w:hAnsi="Arial" w:cs="Arial"/>
        </w:rPr>
        <w:t>menes bulkgods (tørt eller flytende) som er uemballert og løst stuet direkte i lasterom.</w:t>
      </w:r>
    </w:p>
    <w:p w:rsidR="007D3215" w:rsidRPr="004066AC" w:rsidRDefault="007D3215" w:rsidP="007D3215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Varer som ankommer havnen med fartøy og videresendes med fartøy, ilegg</w:t>
      </w:r>
      <w:r w:rsidR="004E5940">
        <w:rPr>
          <w:rFonts w:ascii="Arial" w:hAnsi="Arial" w:cs="Arial"/>
        </w:rPr>
        <w:t xml:space="preserve">es varegebyr ved inngående. For </w:t>
      </w:r>
      <w:r w:rsidRPr="004066AC">
        <w:rPr>
          <w:rFonts w:ascii="Arial" w:hAnsi="Arial" w:cs="Arial"/>
        </w:rPr>
        <w:t>varer som videresendes til utlandet ilegges varegebyret ved utgående.</w:t>
      </w:r>
    </w:p>
    <w:p w:rsidR="007D3215" w:rsidRPr="004066AC" w:rsidRDefault="007D3215" w:rsidP="007D3215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Transportoperatører, meglere og ekspeditører plikter fortløpende å oversende oppgaver over lastemengde for hvert skipsanløp</w:t>
      </w:r>
    </w:p>
    <w:p w:rsidR="007D3215" w:rsidRPr="004066AC" w:rsidRDefault="007D3215" w:rsidP="007D3215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Transportører, meglere og ekspeditører foretar innkrevingen av varegebyret fra vareeier.</w:t>
      </w:r>
    </w:p>
    <w:p w:rsidR="007D3215" w:rsidRPr="004066AC" w:rsidRDefault="004E5940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Fritatt for varevederlag er:</w:t>
      </w:r>
    </w:p>
    <w:p w:rsidR="007D3215" w:rsidRPr="004066AC" w:rsidRDefault="004E5940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66AC">
        <w:rPr>
          <w:rFonts w:ascii="Arial" w:hAnsi="Arial" w:cs="Arial"/>
        </w:rPr>
        <w:t>Passasjerers</w:t>
      </w:r>
      <w:r w:rsidR="007D3215" w:rsidRPr="004066AC">
        <w:rPr>
          <w:rFonts w:ascii="Arial" w:hAnsi="Arial" w:cs="Arial"/>
        </w:rPr>
        <w:t xml:space="preserve"> bagasje</w:t>
      </w:r>
    </w:p>
    <w:p w:rsidR="007D3215" w:rsidRPr="004066AC" w:rsidRDefault="007D3215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66AC">
        <w:rPr>
          <w:rFonts w:ascii="Arial" w:hAnsi="Arial" w:cs="Arial"/>
        </w:rPr>
        <w:t>Proviant, olje og skipsfornødenheter til skipets eget bruk</w:t>
      </w:r>
    </w:p>
    <w:p w:rsidR="007D3215" w:rsidRPr="004066AC" w:rsidRDefault="007D3215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54346" w:rsidRPr="00FA1942" w:rsidRDefault="007D3215" w:rsidP="004E594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FA1942">
        <w:rPr>
          <w:rFonts w:ascii="Arial" w:hAnsi="Arial" w:cs="Arial"/>
          <w:u w:val="single"/>
        </w:rPr>
        <w:t>Passasjerer</w:t>
      </w:r>
    </w:p>
    <w:p w:rsidR="007D3215" w:rsidRPr="004066AC" w:rsidRDefault="007D3215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66AC">
        <w:rPr>
          <w:rFonts w:ascii="Arial" w:hAnsi="Arial" w:cs="Arial"/>
        </w:rPr>
        <w:t>Passasjervederlag skal betales for alle passasjerer som går ombord i eller i land over kai eller flytebrygger med lettbåter</w:t>
      </w:r>
      <w:r w:rsidR="00B76825">
        <w:rPr>
          <w:rFonts w:ascii="Arial" w:hAnsi="Arial" w:cs="Arial"/>
        </w:rPr>
        <w:t>/tender</w:t>
      </w:r>
      <w:r w:rsidRPr="004066AC">
        <w:rPr>
          <w:rFonts w:ascii="Arial" w:hAnsi="Arial" w:cs="Arial"/>
        </w:rPr>
        <w:t xml:space="preserve">, og beregnes etter oppgave fra skipets kaptein eller agent. Alle som ikke er en del av mannskapet </w:t>
      </w:r>
      <w:r w:rsidR="00B76825">
        <w:rPr>
          <w:rFonts w:ascii="Arial" w:hAnsi="Arial" w:cs="Arial"/>
        </w:rPr>
        <w:t xml:space="preserve">regnes som </w:t>
      </w:r>
      <w:r w:rsidRPr="004066AC">
        <w:rPr>
          <w:rFonts w:ascii="Arial" w:hAnsi="Arial" w:cs="Arial"/>
        </w:rPr>
        <w:t>passasjerer.</w:t>
      </w:r>
    </w:p>
    <w:p w:rsidR="00B76825" w:rsidRDefault="00B76825" w:rsidP="006B52B0">
      <w:pPr>
        <w:autoSpaceDE w:val="0"/>
        <w:autoSpaceDN w:val="0"/>
        <w:adjustRightInd w:val="0"/>
        <w:rPr>
          <w:rFonts w:ascii="Arial" w:hAnsi="Arial" w:cs="Arial"/>
        </w:rPr>
      </w:pPr>
    </w:p>
    <w:p w:rsidR="006B52B0" w:rsidRPr="004066AC" w:rsidRDefault="007D3215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3.3 </w:t>
      </w:r>
      <w:r w:rsidR="00B76825" w:rsidRPr="004066AC">
        <w:rPr>
          <w:rFonts w:ascii="Arial" w:hAnsi="Arial" w:cs="Arial"/>
        </w:rPr>
        <w:t xml:space="preserve">Vederlag for </w:t>
      </w:r>
      <w:r w:rsidR="00B76825">
        <w:rPr>
          <w:rFonts w:ascii="Arial" w:hAnsi="Arial" w:cs="Arial"/>
        </w:rPr>
        <w:t>bruk/</w:t>
      </w:r>
      <w:r w:rsidR="00B76825" w:rsidRPr="004066AC">
        <w:rPr>
          <w:rFonts w:ascii="Arial" w:hAnsi="Arial" w:cs="Arial"/>
        </w:rPr>
        <w:t>leie av arealer</w:t>
      </w:r>
    </w:p>
    <w:p w:rsidR="006B2E3C" w:rsidRPr="004066AC" w:rsidRDefault="006B2E3C" w:rsidP="006B2E3C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4066AC">
        <w:rPr>
          <w:rFonts w:ascii="Arial" w:hAnsi="Arial" w:cs="Arial"/>
          <w:bCs/>
          <w:iCs/>
        </w:rPr>
        <w:lastRenderedPageBreak/>
        <w:t>Det er ikke under noen omstendighet tillatt å etterlate varer eller fremmedlegemer innenfor inngjerdet ISPS område på kai etter skipets avgang. Overtredelse av denne bestemmelse medfører et vederlag på kr 10 000,00.</w:t>
      </w:r>
    </w:p>
    <w:p w:rsidR="006B2E3C" w:rsidRPr="004066AC" w:rsidRDefault="006B2E3C" w:rsidP="006B2E3C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4066AC">
        <w:rPr>
          <w:rFonts w:ascii="Arial" w:hAnsi="Arial" w:cs="Arial"/>
          <w:bCs/>
          <w:iCs/>
        </w:rPr>
        <w:t xml:space="preserve">Leie av kaiareal og bakareal avtales med </w:t>
      </w:r>
      <w:r w:rsidR="006A15CB" w:rsidRPr="006A15CB">
        <w:rPr>
          <w:rFonts w:ascii="Arial" w:hAnsi="Arial" w:cs="Arial"/>
          <w:bCs/>
          <w:iCs/>
        </w:rPr>
        <w:t>Longyearbyen havn</w:t>
      </w:r>
      <w:r w:rsidRPr="004066AC">
        <w:rPr>
          <w:rFonts w:ascii="Arial" w:hAnsi="Arial" w:cs="Arial"/>
          <w:bCs/>
          <w:iCs/>
        </w:rPr>
        <w:t>.</w:t>
      </w:r>
      <w:bookmarkStart w:id="0" w:name="_GoBack"/>
      <w:bookmarkEnd w:id="0"/>
    </w:p>
    <w:p w:rsidR="007D3215" w:rsidRPr="004066AC" w:rsidRDefault="006B2E3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3.3.1 Opplagsvederlag</w:t>
      </w:r>
    </w:p>
    <w:p w:rsidR="006B2E3C" w:rsidRPr="004066AC" w:rsidRDefault="006B2E3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For varer som lagres på </w:t>
      </w:r>
      <w:r w:rsidR="006A15CB">
        <w:rPr>
          <w:rFonts w:ascii="Arial" w:hAnsi="Arial" w:cs="Arial"/>
        </w:rPr>
        <w:t>Longyearbyen havn</w:t>
      </w:r>
      <w:r w:rsidRPr="004066AC">
        <w:rPr>
          <w:rFonts w:ascii="Arial" w:hAnsi="Arial" w:cs="Arial"/>
        </w:rPr>
        <w:t xml:space="preserve"> sine kaier, arealer eller innretning over 48 timer etter lossing og over 48 timer før lasting tar til, plikter den oppførte varemottaker/-avsender å svare vederlag til </w:t>
      </w:r>
      <w:r w:rsidR="006A15CB">
        <w:rPr>
          <w:rFonts w:ascii="Arial" w:hAnsi="Arial" w:cs="Arial"/>
        </w:rPr>
        <w:t>Longyearbyen havn</w:t>
      </w:r>
      <w:r w:rsidR="0073748B">
        <w:rPr>
          <w:rFonts w:ascii="Arial" w:hAnsi="Arial" w:cs="Arial"/>
        </w:rPr>
        <w:t>.</w:t>
      </w:r>
    </w:p>
    <w:p w:rsidR="006B2E3C" w:rsidRPr="004066AC" w:rsidRDefault="006B2E3C" w:rsidP="006B2E3C">
      <w:pPr>
        <w:rPr>
          <w:rFonts w:ascii="Arial" w:hAnsi="Arial" w:cs="Arial"/>
        </w:rPr>
      </w:pPr>
      <w:r w:rsidRPr="004066AC">
        <w:rPr>
          <w:rFonts w:ascii="Arial" w:hAnsi="Arial" w:cs="Arial"/>
        </w:rPr>
        <w:t>3.3.2 Parkering</w:t>
      </w:r>
    </w:p>
    <w:p w:rsidR="006B2E3C" w:rsidRDefault="006B2E3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 xml:space="preserve">Parkering av kjøretøy utenfor oppmerkede P-plasser må avtales med </w:t>
      </w:r>
      <w:r w:rsidR="006A15CB" w:rsidRPr="006A15CB">
        <w:rPr>
          <w:rFonts w:ascii="Arial" w:hAnsi="Arial" w:cs="Arial"/>
        </w:rPr>
        <w:t>Longyearbyen havn</w:t>
      </w:r>
      <w:r w:rsidRPr="004066AC">
        <w:rPr>
          <w:rFonts w:ascii="Arial" w:hAnsi="Arial" w:cs="Arial"/>
        </w:rPr>
        <w:t>.</w:t>
      </w:r>
    </w:p>
    <w:p w:rsidR="0073748B" w:rsidRPr="0073748B" w:rsidRDefault="0073748B" w:rsidP="0073748B">
      <w:pPr>
        <w:rPr>
          <w:rFonts w:ascii="Arial" w:hAnsi="Arial" w:cs="Arial"/>
        </w:rPr>
      </w:pPr>
      <w:r w:rsidRPr="0073748B">
        <w:rPr>
          <w:rFonts w:ascii="Arial" w:hAnsi="Arial" w:cs="Arial"/>
        </w:rPr>
        <w:t>3.4 Vederlag for bruk av sjøarealer</w:t>
      </w:r>
    </w:p>
    <w:p w:rsidR="0073748B" w:rsidRDefault="0073748B" w:rsidP="0073748B">
      <w:pPr>
        <w:autoSpaceDE w:val="0"/>
        <w:autoSpaceDN w:val="0"/>
        <w:adjustRightInd w:val="0"/>
        <w:spacing w:after="0"/>
        <w:rPr>
          <w:rFonts w:ascii="Arial" w:hAnsi="Arial"/>
        </w:rPr>
      </w:pPr>
      <w:r w:rsidRPr="0073748B">
        <w:rPr>
          <w:rFonts w:ascii="Arial" w:hAnsi="Arial"/>
        </w:rPr>
        <w:t xml:space="preserve">Det kan oppkreves et avtalt vederlag for opplagte fartøyer i </w:t>
      </w:r>
      <w:r>
        <w:rPr>
          <w:rFonts w:ascii="Arial" w:hAnsi="Arial"/>
        </w:rPr>
        <w:t>havnas sjøarealer</w:t>
      </w:r>
      <w:r w:rsidRPr="0073748B">
        <w:rPr>
          <w:rFonts w:ascii="Arial" w:hAnsi="Arial"/>
        </w:rPr>
        <w:t xml:space="preserve"> og for bruk av havnas havneinnretninger.</w:t>
      </w:r>
    </w:p>
    <w:p w:rsidR="0073748B" w:rsidRPr="00C03817" w:rsidRDefault="006A15CB" w:rsidP="0073748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For s</w:t>
      </w:r>
      <w:r w:rsidR="0073748B" w:rsidRPr="00C03817">
        <w:rPr>
          <w:rFonts w:ascii="Arial" w:hAnsi="Arial"/>
        </w:rPr>
        <w:t>pesialfartøyer som borerigger, produksjonsskip, rørleggingsfartøyer, kranfartøyer og</w:t>
      </w:r>
    </w:p>
    <w:p w:rsidR="0073748B" w:rsidRPr="00C03817" w:rsidRDefault="0073748B" w:rsidP="0073748B">
      <w:pPr>
        <w:autoSpaceDE w:val="0"/>
        <w:autoSpaceDN w:val="0"/>
        <w:adjustRightInd w:val="0"/>
        <w:spacing w:after="0"/>
        <w:rPr>
          <w:rFonts w:ascii="Arial" w:hAnsi="Arial"/>
        </w:rPr>
      </w:pPr>
      <w:r w:rsidRPr="00C03817">
        <w:rPr>
          <w:rFonts w:ascii="Arial" w:hAnsi="Arial"/>
        </w:rPr>
        <w:t xml:space="preserve">lignende konstruksjoner som ankrer opp i havneområdet og som legger beslag på </w:t>
      </w:r>
    </w:p>
    <w:p w:rsidR="00BE4F4D" w:rsidRPr="00C03817" w:rsidRDefault="006A15CB" w:rsidP="0073748B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sjøarealer, </w:t>
      </w:r>
      <w:r w:rsidR="0073748B" w:rsidRPr="00C03817">
        <w:rPr>
          <w:rFonts w:ascii="Arial" w:hAnsi="Arial"/>
        </w:rPr>
        <w:t>betaler operatøren et vederlag etter nærmere avtale med havna</w:t>
      </w:r>
      <w:r>
        <w:rPr>
          <w:rFonts w:ascii="Arial" w:hAnsi="Arial"/>
        </w:rPr>
        <w:t>.</w:t>
      </w:r>
    </w:p>
    <w:p w:rsidR="0073748B" w:rsidRPr="00C03817" w:rsidRDefault="0073748B" w:rsidP="0073748B">
      <w:pPr>
        <w:autoSpaceDE w:val="0"/>
        <w:autoSpaceDN w:val="0"/>
        <w:adjustRightInd w:val="0"/>
        <w:spacing w:after="0"/>
        <w:rPr>
          <w:rFonts w:ascii="Arial" w:hAnsi="Arial"/>
        </w:rPr>
      </w:pPr>
    </w:p>
    <w:p w:rsidR="006B2E3C" w:rsidRPr="004066AC" w:rsidRDefault="006B2E3C" w:rsidP="006B52B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066AC">
        <w:rPr>
          <w:rFonts w:ascii="Arial" w:hAnsi="Arial" w:cs="Arial"/>
          <w:b/>
        </w:rPr>
        <w:t>4 Gebyrer</w:t>
      </w:r>
    </w:p>
    <w:p w:rsidR="006B2E3C" w:rsidRPr="004066AC" w:rsidRDefault="006B2E3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4.1 Avfallsgebyr</w:t>
      </w:r>
    </w:p>
    <w:p w:rsidR="006B2E3C" w:rsidRPr="004066AC" w:rsidRDefault="002D2DA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Sortert a</w:t>
      </w:r>
      <w:r w:rsidR="006B2E3C" w:rsidRPr="004066AC">
        <w:rPr>
          <w:rFonts w:ascii="Arial" w:hAnsi="Arial" w:cs="Arial"/>
        </w:rPr>
        <w:t>vfall kan</w:t>
      </w:r>
      <w:r w:rsidR="000C4373">
        <w:rPr>
          <w:rFonts w:ascii="Arial" w:hAnsi="Arial" w:cs="Arial"/>
        </w:rPr>
        <w:t xml:space="preserve"> leveres i containere på Bykaia</w:t>
      </w:r>
      <w:r w:rsidR="006B2E3C" w:rsidRPr="004066AC">
        <w:rPr>
          <w:rFonts w:ascii="Arial" w:hAnsi="Arial" w:cs="Arial"/>
        </w:rPr>
        <w:t xml:space="preserve">terminalen. Spesialavfall kan kun leveres etter avtale med havnevakta. Prisen beregnes etter </w:t>
      </w:r>
      <w:r w:rsidRPr="004066AC">
        <w:rPr>
          <w:rFonts w:ascii="Arial" w:hAnsi="Arial" w:cs="Arial"/>
        </w:rPr>
        <w:t>m3 eller kg.</w:t>
      </w:r>
    </w:p>
    <w:p w:rsidR="006B2E3C" w:rsidRPr="004066AC" w:rsidRDefault="006B2E3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Avfallsrapporter</w:t>
      </w:r>
      <w:r w:rsidR="002D2DAC" w:rsidRPr="004066AC">
        <w:rPr>
          <w:rFonts w:ascii="Arial" w:hAnsi="Arial" w:cs="Arial"/>
        </w:rPr>
        <w:t xml:space="preserve"> </w:t>
      </w:r>
      <w:r w:rsidR="0036368E">
        <w:rPr>
          <w:rFonts w:ascii="Arial" w:hAnsi="Arial" w:cs="Arial"/>
        </w:rPr>
        <w:t xml:space="preserve">med tilhørende deklarasjoner </w:t>
      </w:r>
      <w:r w:rsidRPr="004066AC">
        <w:rPr>
          <w:rFonts w:ascii="Arial" w:hAnsi="Arial" w:cs="Arial"/>
        </w:rPr>
        <w:t xml:space="preserve">skal leveres </w:t>
      </w:r>
      <w:r w:rsidR="006A15CB" w:rsidRPr="006A15CB">
        <w:rPr>
          <w:rFonts w:ascii="Arial" w:hAnsi="Arial" w:cs="Arial"/>
        </w:rPr>
        <w:t>Longyearbyen havn</w:t>
      </w:r>
      <w:r w:rsidR="002D2DAC" w:rsidRPr="004066AC">
        <w:rPr>
          <w:rFonts w:ascii="Arial" w:hAnsi="Arial" w:cs="Arial"/>
        </w:rPr>
        <w:t xml:space="preserve"> </w:t>
      </w:r>
      <w:r w:rsidRPr="004066AC">
        <w:rPr>
          <w:rFonts w:ascii="Arial" w:hAnsi="Arial" w:cs="Arial"/>
        </w:rPr>
        <w:t xml:space="preserve">før </w:t>
      </w:r>
      <w:r w:rsidR="0036368E">
        <w:rPr>
          <w:rFonts w:ascii="Arial" w:hAnsi="Arial" w:cs="Arial"/>
        </w:rPr>
        <w:t>ankomst</w:t>
      </w:r>
      <w:r w:rsidRPr="004066AC">
        <w:rPr>
          <w:rFonts w:ascii="Arial" w:hAnsi="Arial" w:cs="Arial"/>
        </w:rPr>
        <w:t xml:space="preserve">. </w:t>
      </w:r>
    </w:p>
    <w:p w:rsidR="002D2DAC" w:rsidRPr="004066AC" w:rsidRDefault="002D2DA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Skip som unnlater å levere avfallsrapporter</w:t>
      </w:r>
      <w:r w:rsidR="0036368E">
        <w:rPr>
          <w:rFonts w:ascii="Arial" w:hAnsi="Arial" w:cs="Arial"/>
        </w:rPr>
        <w:t>/deklarasjon</w:t>
      </w:r>
      <w:r w:rsidRPr="004066AC">
        <w:rPr>
          <w:rFonts w:ascii="Arial" w:hAnsi="Arial" w:cs="Arial"/>
        </w:rPr>
        <w:t xml:space="preserve">, belastes med gebyr pr. person </w:t>
      </w:r>
      <w:r w:rsidR="0036368E">
        <w:rPr>
          <w:rFonts w:ascii="Arial" w:hAnsi="Arial" w:cs="Arial"/>
        </w:rPr>
        <w:t xml:space="preserve">om bord </w:t>
      </w:r>
      <w:r w:rsidRPr="004066AC">
        <w:rPr>
          <w:rFonts w:ascii="Arial" w:hAnsi="Arial" w:cs="Arial"/>
        </w:rPr>
        <w:t>eller BT etter hvilken trafikk de går i.</w:t>
      </w:r>
    </w:p>
    <w:p w:rsidR="002D2DAC" w:rsidRDefault="002D2DAC" w:rsidP="002D2DAC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Det kan gis fradrag i eller bortfall av gebyr dersom det kan dokumenteres at avfall fra skipet leveres fast i en annen havn, eller andre særlige hensyn tilsier det.</w:t>
      </w:r>
    </w:p>
    <w:p w:rsidR="0036368E" w:rsidRDefault="0036368E" w:rsidP="002D2D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Levering av avfall i strid med sorteringsfraksjoner medfører gebyr pr. feilsortert fraksjon </w:t>
      </w:r>
      <w:r w:rsidR="007B06A5">
        <w:rPr>
          <w:rFonts w:ascii="Arial" w:hAnsi="Arial" w:cs="Arial"/>
        </w:rPr>
        <w:t>satt til NOK 15.000,-</w:t>
      </w:r>
    </w:p>
    <w:p w:rsidR="002D2DAC" w:rsidRPr="004066AC" w:rsidRDefault="002D2DA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4.2 ISPS-gebyr</w:t>
      </w:r>
    </w:p>
    <w:p w:rsidR="002D2DAC" w:rsidRPr="00140990" w:rsidRDefault="002D2DAC" w:rsidP="001409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r w:rsidRPr="00140990">
        <w:rPr>
          <w:rFonts w:ascii="Arial" w:hAnsi="Arial" w:cs="Arial"/>
          <w:u w:val="single"/>
        </w:rPr>
        <w:t>Generelt</w:t>
      </w:r>
    </w:p>
    <w:p w:rsidR="002D2DAC" w:rsidRPr="004066AC" w:rsidRDefault="002D2DAC" w:rsidP="00140990">
      <w:pPr>
        <w:widowControl w:val="0"/>
        <w:autoSpaceDE w:val="0"/>
        <w:autoSpaceDN w:val="0"/>
        <w:adjustRightInd w:val="0"/>
        <w:spacing w:after="0" w:line="294" w:lineRule="exact"/>
        <w:ind w:left="16" w:right="326"/>
        <w:rPr>
          <w:rFonts w:ascii="Arial" w:hAnsi="Arial" w:cs="Arial"/>
          <w:spacing w:val="-7"/>
        </w:rPr>
      </w:pPr>
      <w:r w:rsidRPr="004066AC">
        <w:rPr>
          <w:rFonts w:ascii="Arial" w:hAnsi="Arial" w:cs="Arial"/>
          <w:spacing w:val="-8"/>
        </w:rPr>
        <w:t xml:space="preserve">ISPS-koden (The International </w:t>
      </w:r>
      <w:proofErr w:type="spellStart"/>
      <w:r w:rsidRPr="004066AC">
        <w:rPr>
          <w:rFonts w:ascii="Arial" w:hAnsi="Arial" w:cs="Arial"/>
          <w:spacing w:val="-8"/>
        </w:rPr>
        <w:t>Ship</w:t>
      </w:r>
      <w:proofErr w:type="spellEnd"/>
      <w:r w:rsidRPr="004066AC">
        <w:rPr>
          <w:rFonts w:ascii="Arial" w:hAnsi="Arial" w:cs="Arial"/>
          <w:spacing w:val="-8"/>
        </w:rPr>
        <w:t xml:space="preserve"> and Port </w:t>
      </w:r>
      <w:proofErr w:type="spellStart"/>
      <w:r w:rsidRPr="004066AC">
        <w:rPr>
          <w:rFonts w:ascii="Arial" w:hAnsi="Arial" w:cs="Arial"/>
          <w:spacing w:val="-8"/>
        </w:rPr>
        <w:t>Facility</w:t>
      </w:r>
      <w:proofErr w:type="spellEnd"/>
      <w:r w:rsidRPr="004066AC">
        <w:rPr>
          <w:rFonts w:ascii="Arial" w:hAnsi="Arial" w:cs="Arial"/>
          <w:spacing w:val="-8"/>
        </w:rPr>
        <w:t xml:space="preserve"> Security Code) er utarbeidet av FNs sjøfartsorganisasjon</w:t>
      </w:r>
      <w:r w:rsidR="004E5940">
        <w:rPr>
          <w:rFonts w:ascii="Arial" w:hAnsi="Arial" w:cs="Arial"/>
          <w:spacing w:val="-8"/>
        </w:rPr>
        <w:t xml:space="preserve"> </w:t>
      </w:r>
      <w:r w:rsidRPr="004066AC">
        <w:rPr>
          <w:rFonts w:ascii="Arial" w:hAnsi="Arial" w:cs="Arial"/>
          <w:spacing w:val="-7"/>
        </w:rPr>
        <w:t xml:space="preserve">IMO, og ble vedtatt 12. desember 2002. Formålet med reglene er å beskytte fartøyer, herunder besetning og passasjerer, i internasjonal fart mot terrorhandlinger. </w:t>
      </w:r>
    </w:p>
    <w:p w:rsidR="002D2DAC" w:rsidRPr="004066AC" w:rsidRDefault="002D2DAC" w:rsidP="002D2DAC">
      <w:pPr>
        <w:widowControl w:val="0"/>
        <w:autoSpaceDE w:val="0"/>
        <w:autoSpaceDN w:val="0"/>
        <w:adjustRightInd w:val="0"/>
        <w:spacing w:after="0" w:line="280" w:lineRule="exact"/>
        <w:ind w:left="16" w:right="4301"/>
        <w:rPr>
          <w:rFonts w:ascii="Arial" w:hAnsi="Arial" w:cs="Arial"/>
          <w:spacing w:val="-7"/>
        </w:rPr>
      </w:pPr>
    </w:p>
    <w:p w:rsidR="000E1B1C" w:rsidRPr="004066AC" w:rsidRDefault="002D2DAC" w:rsidP="000E1B1C">
      <w:pPr>
        <w:widowControl w:val="0"/>
        <w:autoSpaceDE w:val="0"/>
        <w:autoSpaceDN w:val="0"/>
        <w:adjustRightInd w:val="0"/>
        <w:spacing w:after="0" w:line="277" w:lineRule="exact"/>
        <w:ind w:left="16" w:right="290"/>
        <w:rPr>
          <w:rFonts w:ascii="Arial" w:hAnsi="Arial" w:cs="Arial"/>
          <w:spacing w:val="-7"/>
        </w:rPr>
      </w:pPr>
      <w:r w:rsidRPr="004066AC">
        <w:rPr>
          <w:rFonts w:ascii="Arial" w:eastAsia="Times New Roman" w:hAnsi="Arial" w:cs="Arial"/>
          <w:bCs/>
          <w:shd w:val="clear" w:color="auto" w:fill="FFFFFF"/>
          <w:lang w:eastAsia="nb-NO"/>
        </w:rPr>
        <w:t>Forskrift om havner og farvann på Svalbard av 30. desember 2010</w:t>
      </w:r>
      <w:r w:rsidR="000E1B1C" w:rsidRPr="004066AC">
        <w:rPr>
          <w:rFonts w:ascii="Arial" w:eastAsia="Times New Roman" w:hAnsi="Arial" w:cs="Arial"/>
          <w:bCs/>
          <w:shd w:val="clear" w:color="auto" w:fill="FFFFFF"/>
          <w:lang w:eastAsia="nb-NO"/>
        </w:rPr>
        <w:t xml:space="preserve"> gjør ovenstående regelverk gjeldende for </w:t>
      </w:r>
      <w:r w:rsidR="006A15CB">
        <w:rPr>
          <w:rFonts w:ascii="Arial" w:eastAsia="Times New Roman" w:hAnsi="Arial" w:cs="Arial"/>
          <w:bCs/>
          <w:shd w:val="clear" w:color="auto" w:fill="FFFFFF"/>
          <w:lang w:eastAsia="nb-NO"/>
        </w:rPr>
        <w:t>Longyearbyen havn</w:t>
      </w:r>
      <w:r w:rsidR="000E1B1C" w:rsidRPr="004066AC">
        <w:rPr>
          <w:rFonts w:ascii="Arial" w:eastAsia="Times New Roman" w:hAnsi="Arial" w:cs="Arial"/>
          <w:bCs/>
          <w:shd w:val="clear" w:color="auto" w:fill="FFFFFF"/>
          <w:lang w:eastAsia="nb-NO"/>
        </w:rPr>
        <w:t>.</w:t>
      </w:r>
      <w:r w:rsidR="000E1B1C" w:rsidRPr="004066AC">
        <w:rPr>
          <w:rFonts w:ascii="Arial" w:hAnsi="Arial" w:cs="Arial"/>
          <w:spacing w:val="-7"/>
        </w:rPr>
        <w:t xml:space="preserve"> ISPS-gebyret er fartøyets betaling for dekning av kostnader til investeringer og drift av sikkerhetstiltak og terrorberedskap i </w:t>
      </w:r>
      <w:r w:rsidR="006A15CB">
        <w:rPr>
          <w:rFonts w:ascii="Arial" w:hAnsi="Arial" w:cs="Arial"/>
          <w:spacing w:val="-7"/>
        </w:rPr>
        <w:t>Longyearbyen havn</w:t>
      </w:r>
      <w:r w:rsidR="000E1B1C" w:rsidRPr="004066AC">
        <w:rPr>
          <w:rFonts w:ascii="Arial" w:hAnsi="Arial" w:cs="Arial"/>
          <w:spacing w:val="-7"/>
        </w:rPr>
        <w:t>.</w:t>
      </w:r>
    </w:p>
    <w:p w:rsidR="000E1B1C" w:rsidRPr="004066AC" w:rsidRDefault="000C4373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Alle skip som anløper </w:t>
      </w:r>
      <w:r w:rsidR="000E1B1C" w:rsidRPr="004066AC">
        <w:rPr>
          <w:rFonts w:ascii="Arial" w:hAnsi="Arial" w:cs="Arial"/>
          <w:spacing w:val="-8"/>
        </w:rPr>
        <w:t>en ISPS-godkjent havneterminal skal betale ISPS-gebyr.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4A22AC" w:rsidRDefault="000E1B1C" w:rsidP="004A22A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73748B">
        <w:rPr>
          <w:rFonts w:ascii="Arial" w:hAnsi="Arial" w:cs="Arial"/>
          <w:spacing w:val="-8"/>
        </w:rPr>
        <w:t>4.3 Saksbehandlingsgebyr.</w:t>
      </w:r>
    </w:p>
    <w:p w:rsidR="00140990" w:rsidRPr="0073748B" w:rsidRDefault="00140990" w:rsidP="004A22A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4A22AC" w:rsidRPr="004066AC" w:rsidRDefault="004A22A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73748B">
        <w:rPr>
          <w:rFonts w:ascii="Arial" w:hAnsi="Arial" w:cs="Arial"/>
          <w:color w:val="000000"/>
        </w:rPr>
        <w:t xml:space="preserve">For tiltak med </w:t>
      </w:r>
      <w:r w:rsidRPr="0073748B">
        <w:rPr>
          <w:rFonts w:ascii="Arial" w:hAnsi="Arial" w:cs="Arial"/>
          <w:spacing w:val="-7"/>
        </w:rPr>
        <w:t xml:space="preserve">hjemmel i lov 17. april 2009 nr 19 om havner </w:t>
      </w:r>
      <w:r w:rsidRPr="0073748B">
        <w:rPr>
          <w:rFonts w:ascii="Arial" w:hAnsi="Arial" w:cs="Arial"/>
          <w:spacing w:val="-8"/>
        </w:rPr>
        <w:t>og farvann § 27 første ledd, samt forskrift</w:t>
      </w:r>
      <w:r w:rsidR="000C6BB3" w:rsidRPr="0073748B">
        <w:rPr>
          <w:rFonts w:ascii="Arial" w:hAnsi="Arial" w:cs="Arial"/>
          <w:spacing w:val="-8"/>
        </w:rPr>
        <w:t xml:space="preserve"> av 20. desember 2010 nr. 1760 kan </w:t>
      </w:r>
      <w:r w:rsidR="006A15CB">
        <w:rPr>
          <w:rFonts w:ascii="Arial" w:hAnsi="Arial" w:cs="Arial"/>
          <w:spacing w:val="-8"/>
        </w:rPr>
        <w:t xml:space="preserve">Longyearbyen </w:t>
      </w:r>
      <w:r w:rsidR="006A15CB" w:rsidRPr="006A15CB">
        <w:rPr>
          <w:rFonts w:ascii="Arial" w:hAnsi="Arial" w:cs="Arial"/>
          <w:spacing w:val="-8"/>
        </w:rPr>
        <w:t>havn</w:t>
      </w:r>
      <w:r w:rsidR="006A15CB">
        <w:rPr>
          <w:rFonts w:ascii="Arial" w:hAnsi="Arial" w:cs="Arial"/>
          <w:spacing w:val="-8"/>
        </w:rPr>
        <w:t xml:space="preserve"> </w:t>
      </w:r>
      <w:r w:rsidRPr="0073748B">
        <w:rPr>
          <w:rFonts w:ascii="Arial" w:hAnsi="Arial" w:cs="Arial"/>
          <w:spacing w:val="-8"/>
        </w:rPr>
        <w:t>fastsette geb</w:t>
      </w:r>
      <w:r w:rsidR="0073748B" w:rsidRPr="0073748B">
        <w:rPr>
          <w:rFonts w:ascii="Arial" w:hAnsi="Arial" w:cs="Arial"/>
          <w:spacing w:val="-8"/>
        </w:rPr>
        <w:t xml:space="preserve">yr for behandling av søknader. </w:t>
      </w:r>
      <w:r w:rsidRPr="0073748B">
        <w:rPr>
          <w:rFonts w:ascii="Arial" w:hAnsi="Arial" w:cs="Arial"/>
          <w:spacing w:val="-8"/>
        </w:rPr>
        <w:t xml:space="preserve">Gebyr </w:t>
      </w:r>
      <w:r w:rsidR="000C6BB3" w:rsidRPr="0073748B">
        <w:rPr>
          <w:rFonts w:ascii="Arial" w:hAnsi="Arial" w:cs="Arial"/>
          <w:spacing w:val="-8"/>
        </w:rPr>
        <w:t xml:space="preserve">fastsettes </w:t>
      </w:r>
      <w:r w:rsidR="0073748B" w:rsidRPr="0073748B">
        <w:rPr>
          <w:rFonts w:ascii="Arial" w:hAnsi="Arial" w:cs="Arial"/>
          <w:spacing w:val="-8"/>
        </w:rPr>
        <w:t xml:space="preserve">som for Longyearbyen </w:t>
      </w:r>
      <w:r w:rsidR="000C6BB3" w:rsidRPr="0073748B">
        <w:rPr>
          <w:rFonts w:ascii="Arial" w:hAnsi="Arial" w:cs="Arial"/>
          <w:spacing w:val="-8"/>
        </w:rPr>
        <w:t>Lokalstyres ”</w:t>
      </w:r>
      <w:r w:rsidR="000C6BB3" w:rsidRPr="0073748B">
        <w:rPr>
          <w:rFonts w:ascii="Arial" w:hAnsi="Arial" w:cs="Arial"/>
          <w:i/>
          <w:spacing w:val="-8"/>
        </w:rPr>
        <w:t>gebyr i byggesaker</w:t>
      </w:r>
      <w:r w:rsidR="00B76825">
        <w:rPr>
          <w:rFonts w:ascii="Arial" w:hAnsi="Arial" w:cs="Arial"/>
          <w:i/>
          <w:spacing w:val="-8"/>
        </w:rPr>
        <w:t>”</w:t>
      </w:r>
      <w:r w:rsidR="00B76825">
        <w:rPr>
          <w:rFonts w:ascii="Arial" w:hAnsi="Arial" w:cs="Arial"/>
          <w:spacing w:val="-8"/>
        </w:rPr>
        <w:t>, se</w:t>
      </w:r>
      <w:r w:rsidR="000C4373">
        <w:rPr>
          <w:rFonts w:ascii="Arial" w:hAnsi="Arial" w:cs="Arial"/>
          <w:spacing w:val="-8"/>
        </w:rPr>
        <w:t xml:space="preserve">: </w:t>
      </w:r>
      <w:r w:rsidR="00B76825" w:rsidRPr="000C4373">
        <w:rPr>
          <w:rFonts w:ascii="Arial" w:hAnsi="Arial" w:cs="Arial"/>
          <w:spacing w:val="-8"/>
          <w:u w:val="single"/>
        </w:rPr>
        <w:t>www.</w:t>
      </w:r>
      <w:r w:rsidR="0073748B" w:rsidRPr="000C4373">
        <w:rPr>
          <w:rFonts w:ascii="Arial" w:hAnsi="Arial" w:cs="Arial"/>
          <w:spacing w:val="-8"/>
          <w:u w:val="single"/>
        </w:rPr>
        <w:t>lokalstyre.no</w:t>
      </w:r>
      <w:r w:rsidR="000C6BB3" w:rsidRPr="0073748B">
        <w:rPr>
          <w:rFonts w:ascii="Arial" w:hAnsi="Arial" w:cs="Arial"/>
          <w:spacing w:val="-8"/>
        </w:rPr>
        <w:t>.</w:t>
      </w:r>
      <w:r w:rsidR="000C6BB3" w:rsidRPr="004066AC">
        <w:rPr>
          <w:rFonts w:ascii="Arial" w:hAnsi="Arial" w:cs="Arial"/>
          <w:spacing w:val="-8"/>
        </w:rPr>
        <w:t xml:space="preserve"> 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b/>
          <w:spacing w:val="-8"/>
        </w:rPr>
      </w:pPr>
      <w:r w:rsidRPr="004066AC">
        <w:rPr>
          <w:rFonts w:ascii="Arial" w:hAnsi="Arial" w:cs="Arial"/>
          <w:b/>
          <w:spacing w:val="-8"/>
        </w:rPr>
        <w:t>5 Salg av varer og tjenester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0E1B1C" w:rsidRPr="004066AC" w:rsidRDefault="00645EB4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5.1 Leveranse </w:t>
      </w:r>
      <w:r w:rsidR="000E1B1C" w:rsidRPr="004066AC">
        <w:rPr>
          <w:rFonts w:ascii="Arial" w:hAnsi="Arial" w:cs="Arial"/>
          <w:spacing w:val="-8"/>
        </w:rPr>
        <w:t>av vann til skip.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8"/>
        </w:rPr>
        <w:t>Levering skjer ved selvbetjening, hvor telleverkets start- og sluttverdier føres opp på skjema.</w:t>
      </w:r>
      <w:r w:rsidR="004E5940">
        <w:rPr>
          <w:rFonts w:ascii="Arial" w:hAnsi="Arial" w:cs="Arial"/>
          <w:spacing w:val="-8"/>
        </w:rPr>
        <w:t xml:space="preserve"> </w:t>
      </w:r>
      <w:r w:rsidRPr="004066AC">
        <w:rPr>
          <w:rFonts w:ascii="Arial" w:hAnsi="Arial" w:cs="Arial"/>
          <w:spacing w:val="-8"/>
        </w:rPr>
        <w:t xml:space="preserve">Er det behov for assistanse, betales det en arbeidstime for oppkobling av </w:t>
      </w:r>
      <w:r w:rsidR="004E5940">
        <w:rPr>
          <w:rFonts w:ascii="Arial" w:hAnsi="Arial" w:cs="Arial"/>
          <w:spacing w:val="-8"/>
        </w:rPr>
        <w:t>v</w:t>
      </w:r>
      <w:r w:rsidRPr="004066AC">
        <w:rPr>
          <w:rFonts w:ascii="Arial" w:hAnsi="Arial" w:cs="Arial"/>
          <w:spacing w:val="-8"/>
        </w:rPr>
        <w:t>annleveranse.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7"/>
        </w:rPr>
        <w:t>Utenom ordinær arbeidstid betales de faktiske kostnadene. For priser, se prisregulativ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8"/>
        </w:rPr>
        <w:t>5.2 Leveranse av strøm til skip.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8"/>
        </w:rPr>
        <w:t>Leveranse av strøm avtales på forhånd.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8"/>
        </w:rPr>
        <w:t>Ved oppkobling betales det en arbeidstime.</w:t>
      </w:r>
    </w:p>
    <w:p w:rsidR="000E1B1C" w:rsidRPr="004066AC" w:rsidRDefault="000E1B1C" w:rsidP="000E1B1C">
      <w:pPr>
        <w:widowControl w:val="0"/>
        <w:autoSpaceDE w:val="0"/>
        <w:autoSpaceDN w:val="0"/>
        <w:adjustRightInd w:val="0"/>
        <w:spacing w:after="0" w:line="280" w:lineRule="exact"/>
        <w:ind w:left="16" w:right="1547"/>
        <w:rPr>
          <w:rFonts w:ascii="Arial" w:hAnsi="Arial" w:cs="Arial"/>
          <w:spacing w:val="-8"/>
        </w:rPr>
      </w:pPr>
      <w:r w:rsidRPr="004066AC">
        <w:rPr>
          <w:rFonts w:ascii="Arial" w:hAnsi="Arial" w:cs="Arial"/>
          <w:spacing w:val="-7"/>
        </w:rPr>
        <w:t>Utenom ordinær arbeidstid betales de faktiske kostnadene. For priser, se prisregulativ</w:t>
      </w:r>
    </w:p>
    <w:p w:rsidR="004E5940" w:rsidRDefault="004E5940" w:rsidP="006B52B0">
      <w:pPr>
        <w:autoSpaceDE w:val="0"/>
        <w:autoSpaceDN w:val="0"/>
        <w:adjustRightInd w:val="0"/>
        <w:rPr>
          <w:rFonts w:ascii="Arial" w:hAnsi="Arial" w:cs="Arial"/>
        </w:rPr>
      </w:pPr>
    </w:p>
    <w:p w:rsidR="002D2DAC" w:rsidRDefault="000E1B1C" w:rsidP="006B52B0">
      <w:pPr>
        <w:autoSpaceDE w:val="0"/>
        <w:autoSpaceDN w:val="0"/>
        <w:adjustRightInd w:val="0"/>
        <w:rPr>
          <w:rFonts w:ascii="Arial" w:hAnsi="Arial" w:cs="Arial"/>
        </w:rPr>
      </w:pPr>
      <w:r w:rsidRPr="004066AC">
        <w:rPr>
          <w:rFonts w:ascii="Arial" w:hAnsi="Arial" w:cs="Arial"/>
        </w:rPr>
        <w:t>5.3 Leie av arbeidskraft</w:t>
      </w:r>
    </w:p>
    <w:p w:rsidR="000E1B1C" w:rsidRPr="004066AC" w:rsidRDefault="006A15CB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A15CB">
        <w:rPr>
          <w:rFonts w:ascii="Arial" w:hAnsi="Arial" w:cs="Arial"/>
        </w:rPr>
        <w:t>Longyearbyen havn</w:t>
      </w:r>
      <w:r w:rsidR="000E1B1C" w:rsidRPr="004066AC">
        <w:rPr>
          <w:rFonts w:ascii="Arial" w:hAnsi="Arial" w:cs="Arial"/>
        </w:rPr>
        <w:t>s ansvar</w:t>
      </w:r>
      <w:r w:rsidR="004E5940">
        <w:rPr>
          <w:rFonts w:ascii="Arial" w:hAnsi="Arial" w:cs="Arial"/>
        </w:rPr>
        <w:t>:</w:t>
      </w:r>
      <w:r w:rsidR="000E1B1C" w:rsidRPr="004066AC">
        <w:rPr>
          <w:rFonts w:ascii="Arial" w:hAnsi="Arial" w:cs="Arial"/>
        </w:rPr>
        <w:t xml:space="preserve"> </w:t>
      </w:r>
    </w:p>
    <w:p w:rsidR="000E1B1C" w:rsidRPr="004066AC" w:rsidRDefault="000E1B1C" w:rsidP="004E594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66AC">
        <w:rPr>
          <w:rFonts w:ascii="Arial" w:hAnsi="Arial" w:cs="Arial"/>
        </w:rPr>
        <w:t>Vi leverer kvalifisert personell med nødvendige sertifikater/godkjenninger.</w:t>
      </w:r>
    </w:p>
    <w:p w:rsidR="003E640F" w:rsidRPr="004066AC" w:rsidRDefault="000E1B1C" w:rsidP="004E594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66AC">
        <w:rPr>
          <w:rFonts w:ascii="Arial" w:hAnsi="Arial" w:cs="Arial"/>
        </w:rPr>
        <w:t>Ku</w:t>
      </w:r>
      <w:r w:rsidR="003E640F" w:rsidRPr="004066AC">
        <w:rPr>
          <w:rFonts w:ascii="Arial" w:hAnsi="Arial" w:cs="Arial"/>
        </w:rPr>
        <w:t>ndens</w:t>
      </w:r>
      <w:r w:rsidRPr="004066AC">
        <w:rPr>
          <w:rFonts w:ascii="Arial" w:hAnsi="Arial" w:cs="Arial"/>
          <w:spacing w:val="-7"/>
        </w:rPr>
        <w:t xml:space="preserve"> </w:t>
      </w:r>
      <w:r w:rsidR="003E640F" w:rsidRPr="004066AC">
        <w:rPr>
          <w:rFonts w:ascii="Arial" w:hAnsi="Arial" w:cs="Arial"/>
        </w:rPr>
        <w:t>ansvar</w:t>
      </w:r>
      <w:r w:rsidR="004E5940">
        <w:rPr>
          <w:rFonts w:ascii="Arial" w:hAnsi="Arial" w:cs="Arial"/>
        </w:rPr>
        <w:t>:</w:t>
      </w:r>
    </w:p>
    <w:p w:rsidR="000E1B1C" w:rsidRPr="004066AC" w:rsidRDefault="000E1B1C" w:rsidP="004E5940">
      <w:pPr>
        <w:autoSpaceDE w:val="0"/>
        <w:autoSpaceDN w:val="0"/>
        <w:adjustRightInd w:val="0"/>
        <w:spacing w:after="0"/>
        <w:rPr>
          <w:rFonts w:ascii="Arial" w:hAnsi="Arial" w:cs="Arial"/>
          <w:spacing w:val="-7"/>
        </w:rPr>
      </w:pPr>
      <w:r w:rsidRPr="004066AC">
        <w:rPr>
          <w:rFonts w:ascii="Arial" w:hAnsi="Arial" w:cs="Arial"/>
          <w:spacing w:val="-7"/>
        </w:rPr>
        <w:t xml:space="preserve">Må rette seg etter de krav som </w:t>
      </w:r>
      <w:r w:rsidR="006A15CB" w:rsidRPr="006A15CB">
        <w:rPr>
          <w:rFonts w:ascii="Arial" w:hAnsi="Arial" w:cs="Arial"/>
          <w:spacing w:val="-7"/>
        </w:rPr>
        <w:t>Longyearbyen havn</w:t>
      </w:r>
      <w:r w:rsidRPr="004066AC">
        <w:rPr>
          <w:rFonts w:ascii="Arial" w:hAnsi="Arial" w:cs="Arial"/>
          <w:spacing w:val="-7"/>
        </w:rPr>
        <w:t xml:space="preserve"> har til HMS, </w:t>
      </w:r>
      <w:r w:rsidR="000C6BB3">
        <w:rPr>
          <w:rFonts w:ascii="Arial" w:hAnsi="Arial" w:cs="Arial"/>
          <w:spacing w:val="-7"/>
        </w:rPr>
        <w:t>i</w:t>
      </w:r>
      <w:r w:rsidRPr="004066AC">
        <w:rPr>
          <w:rFonts w:ascii="Arial" w:hAnsi="Arial" w:cs="Arial"/>
          <w:spacing w:val="-7"/>
        </w:rPr>
        <w:t xml:space="preserve">nternkontroll og offentlige krav </w:t>
      </w:r>
    </w:p>
    <w:p w:rsidR="003E640F" w:rsidRPr="004066AC" w:rsidRDefault="003E640F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</w:p>
    <w:p w:rsidR="003E640F" w:rsidRPr="004066AC" w:rsidRDefault="004D7984" w:rsidP="003E640F">
      <w:pPr>
        <w:autoSpaceDE w:val="0"/>
        <w:autoSpaceDN w:val="0"/>
        <w:adjustRightInd w:val="0"/>
        <w:rPr>
          <w:rFonts w:ascii="Arial" w:hAnsi="Arial" w:cs="Arial"/>
          <w:b/>
          <w:spacing w:val="-7"/>
        </w:rPr>
      </w:pPr>
      <w:r>
        <w:rPr>
          <w:rFonts w:ascii="Arial" w:hAnsi="Arial" w:cs="Arial"/>
          <w:b/>
          <w:spacing w:val="-7"/>
        </w:rPr>
        <w:t>6 Leie av ut</w:t>
      </w:r>
      <w:r w:rsidR="003E640F" w:rsidRPr="004066AC">
        <w:rPr>
          <w:rFonts w:ascii="Arial" w:hAnsi="Arial" w:cs="Arial"/>
          <w:b/>
          <w:spacing w:val="-7"/>
        </w:rPr>
        <w:t>styr</w:t>
      </w:r>
    </w:p>
    <w:p w:rsidR="003E640F" w:rsidRPr="004066AC" w:rsidRDefault="003E640F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  <w:r w:rsidRPr="004066AC">
        <w:rPr>
          <w:rFonts w:ascii="Arial" w:hAnsi="Arial" w:cs="Arial"/>
          <w:spacing w:val="-7"/>
        </w:rPr>
        <w:t>6.1 Havnebåter</w:t>
      </w:r>
    </w:p>
    <w:p w:rsidR="003E640F" w:rsidRPr="004066AC" w:rsidRDefault="0036368E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Havna har 2 </w:t>
      </w:r>
      <w:proofErr w:type="gramStart"/>
      <w:r>
        <w:rPr>
          <w:rFonts w:ascii="Arial" w:hAnsi="Arial" w:cs="Arial"/>
          <w:spacing w:val="-7"/>
        </w:rPr>
        <w:t>havnebåter</w:t>
      </w:r>
      <w:r w:rsidR="003E640F" w:rsidRPr="004066AC">
        <w:rPr>
          <w:rFonts w:ascii="Arial" w:hAnsi="Arial" w:cs="Arial"/>
          <w:spacing w:val="-7"/>
        </w:rPr>
        <w:t xml:space="preserve"> ”</w:t>
      </w:r>
      <w:r>
        <w:rPr>
          <w:rFonts w:ascii="Arial" w:hAnsi="Arial" w:cs="Arial"/>
          <w:spacing w:val="-7"/>
        </w:rPr>
        <w:t>Elling</w:t>
      </w:r>
      <w:proofErr w:type="gramEnd"/>
      <w:r>
        <w:rPr>
          <w:rFonts w:ascii="Arial" w:hAnsi="Arial" w:cs="Arial"/>
          <w:spacing w:val="-7"/>
        </w:rPr>
        <w:t xml:space="preserve"> Carlsen</w:t>
      </w:r>
      <w:r w:rsidR="003E640F" w:rsidRPr="004066AC">
        <w:rPr>
          <w:rFonts w:ascii="Arial" w:hAnsi="Arial" w:cs="Arial"/>
          <w:spacing w:val="-7"/>
        </w:rPr>
        <w:t xml:space="preserve">” med </w:t>
      </w:r>
      <w:r>
        <w:rPr>
          <w:rFonts w:ascii="Arial" w:hAnsi="Arial" w:cs="Arial"/>
          <w:spacing w:val="-7"/>
        </w:rPr>
        <w:t>6</w:t>
      </w:r>
      <w:r w:rsidR="003E640F" w:rsidRPr="004066AC">
        <w:rPr>
          <w:rFonts w:ascii="Arial" w:hAnsi="Arial" w:cs="Arial"/>
          <w:spacing w:val="-7"/>
        </w:rPr>
        <w:t xml:space="preserve"> tonns slepekraft, og ”Longyear 2” med 2 tonns slepekraft.</w:t>
      </w:r>
    </w:p>
    <w:p w:rsidR="003E640F" w:rsidRPr="004066AC" w:rsidRDefault="003E640F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  <w:r w:rsidRPr="004066AC">
        <w:rPr>
          <w:rFonts w:ascii="Arial" w:hAnsi="Arial" w:cs="Arial"/>
          <w:spacing w:val="-7"/>
        </w:rPr>
        <w:t xml:space="preserve">Fartøyene leies ut </w:t>
      </w:r>
      <w:r w:rsidR="00B76825" w:rsidRPr="004066AC">
        <w:rPr>
          <w:rFonts w:ascii="Arial" w:hAnsi="Arial" w:cs="Arial"/>
          <w:spacing w:val="-7"/>
        </w:rPr>
        <w:t>etter avtale</w:t>
      </w:r>
      <w:r w:rsidR="00B76825">
        <w:rPr>
          <w:rFonts w:ascii="Arial" w:hAnsi="Arial" w:cs="Arial"/>
          <w:spacing w:val="-7"/>
        </w:rPr>
        <w:t xml:space="preserve">, </w:t>
      </w:r>
      <w:r w:rsidR="00140990">
        <w:rPr>
          <w:rFonts w:ascii="Arial" w:hAnsi="Arial" w:cs="Arial"/>
          <w:spacing w:val="-7"/>
        </w:rPr>
        <w:t xml:space="preserve">inkludert </w:t>
      </w:r>
      <w:r w:rsidRPr="004066AC">
        <w:rPr>
          <w:rFonts w:ascii="Arial" w:hAnsi="Arial" w:cs="Arial"/>
          <w:spacing w:val="-7"/>
        </w:rPr>
        <w:t>2</w:t>
      </w:r>
      <w:r w:rsidR="0036368E">
        <w:rPr>
          <w:rFonts w:ascii="Arial" w:hAnsi="Arial" w:cs="Arial"/>
          <w:spacing w:val="-7"/>
        </w:rPr>
        <w:t>/3</w:t>
      </w:r>
      <w:r w:rsidRPr="004066AC">
        <w:rPr>
          <w:rFonts w:ascii="Arial" w:hAnsi="Arial" w:cs="Arial"/>
          <w:spacing w:val="-7"/>
        </w:rPr>
        <w:t xml:space="preserve"> mannskaper </w:t>
      </w:r>
      <w:r w:rsidR="000C6BB3">
        <w:rPr>
          <w:rFonts w:ascii="Arial" w:hAnsi="Arial" w:cs="Arial"/>
          <w:spacing w:val="-7"/>
        </w:rPr>
        <w:t xml:space="preserve">med </w:t>
      </w:r>
      <w:r w:rsidRPr="004066AC">
        <w:rPr>
          <w:rFonts w:ascii="Arial" w:hAnsi="Arial" w:cs="Arial"/>
        </w:rPr>
        <w:t>nødvendige sertifikater</w:t>
      </w:r>
      <w:r w:rsidR="00B76825">
        <w:rPr>
          <w:rFonts w:ascii="Arial" w:hAnsi="Arial" w:cs="Arial"/>
        </w:rPr>
        <w:t xml:space="preserve"> </w:t>
      </w:r>
      <w:r w:rsidRPr="004066AC">
        <w:rPr>
          <w:rFonts w:ascii="Arial" w:hAnsi="Arial" w:cs="Arial"/>
        </w:rPr>
        <w:t>/godkjenninger</w:t>
      </w:r>
      <w:r w:rsidRPr="004066AC">
        <w:rPr>
          <w:rFonts w:ascii="Arial" w:hAnsi="Arial" w:cs="Arial"/>
          <w:spacing w:val="-7"/>
        </w:rPr>
        <w:t>.</w:t>
      </w:r>
    </w:p>
    <w:p w:rsidR="003E640F" w:rsidRPr="004066AC" w:rsidRDefault="004D7984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>6.2 Hjullaster med fører</w:t>
      </w:r>
    </w:p>
    <w:p w:rsidR="003E640F" w:rsidRPr="004066AC" w:rsidRDefault="006A15CB" w:rsidP="003E640F">
      <w:pPr>
        <w:autoSpaceDE w:val="0"/>
        <w:autoSpaceDN w:val="0"/>
        <w:adjustRightInd w:val="0"/>
        <w:rPr>
          <w:rFonts w:ascii="Arial" w:hAnsi="Arial" w:cs="Arial"/>
          <w:spacing w:val="-7"/>
        </w:rPr>
      </w:pPr>
      <w:r w:rsidRPr="006A15CB">
        <w:rPr>
          <w:rFonts w:ascii="Arial" w:hAnsi="Arial" w:cs="Arial"/>
          <w:spacing w:val="-7"/>
        </w:rPr>
        <w:t>Longyearbyen havn</w:t>
      </w:r>
      <w:r w:rsidR="003E640F" w:rsidRPr="004066AC">
        <w:rPr>
          <w:rFonts w:ascii="Arial" w:hAnsi="Arial" w:cs="Arial"/>
          <w:spacing w:val="-7"/>
        </w:rPr>
        <w:t xml:space="preserve"> har en </w:t>
      </w:r>
      <w:r w:rsidR="00AE4A3E" w:rsidRPr="004066AC">
        <w:rPr>
          <w:rFonts w:ascii="Arial" w:hAnsi="Arial" w:cs="Arial"/>
          <w:spacing w:val="-7"/>
        </w:rPr>
        <w:t>Avant</w:t>
      </w:r>
      <w:r w:rsidR="00AE4A3E">
        <w:rPr>
          <w:rFonts w:ascii="Arial" w:hAnsi="Arial" w:cs="Arial"/>
          <w:spacing w:val="-7"/>
        </w:rPr>
        <w:t xml:space="preserve"> </w:t>
      </w:r>
      <w:r w:rsidR="00AE4A3E" w:rsidRPr="004066AC">
        <w:rPr>
          <w:rFonts w:ascii="Arial" w:hAnsi="Arial" w:cs="Arial"/>
          <w:spacing w:val="-7"/>
        </w:rPr>
        <w:t>750</w:t>
      </w:r>
      <w:r w:rsidR="003E640F" w:rsidRPr="004066AC">
        <w:rPr>
          <w:rFonts w:ascii="Arial" w:hAnsi="Arial" w:cs="Arial"/>
          <w:spacing w:val="-7"/>
        </w:rPr>
        <w:t xml:space="preserve"> </w:t>
      </w:r>
      <w:r w:rsidR="004D7984">
        <w:rPr>
          <w:rFonts w:ascii="Arial" w:hAnsi="Arial" w:cs="Arial"/>
          <w:spacing w:val="-7"/>
        </w:rPr>
        <w:t xml:space="preserve">hjullaster </w:t>
      </w:r>
      <w:r w:rsidR="003E640F" w:rsidRPr="004066AC">
        <w:rPr>
          <w:rFonts w:ascii="Arial" w:hAnsi="Arial" w:cs="Arial"/>
          <w:spacing w:val="-7"/>
        </w:rPr>
        <w:t>med ca 1.</w:t>
      </w:r>
      <w:r w:rsidR="004D7984">
        <w:rPr>
          <w:rFonts w:ascii="Arial" w:hAnsi="Arial" w:cs="Arial"/>
          <w:spacing w:val="-7"/>
        </w:rPr>
        <w:t>5</w:t>
      </w:r>
      <w:r w:rsidR="003E640F" w:rsidRPr="004066AC">
        <w:rPr>
          <w:rFonts w:ascii="Arial" w:hAnsi="Arial" w:cs="Arial"/>
          <w:spacing w:val="-7"/>
        </w:rPr>
        <w:t xml:space="preserve"> tonns kapasitet på gaflene. Videre kan den utstyres med snøfres, feieaggregat, graveaggregat og diverse skjær og skuffer.</w:t>
      </w:r>
    </w:p>
    <w:p w:rsidR="008C3798" w:rsidRDefault="003E640F" w:rsidP="00FA1942">
      <w:pPr>
        <w:autoSpaceDE w:val="0"/>
        <w:autoSpaceDN w:val="0"/>
        <w:adjustRightInd w:val="0"/>
      </w:pPr>
      <w:r w:rsidRPr="004066AC">
        <w:rPr>
          <w:rFonts w:ascii="Arial" w:hAnsi="Arial" w:cs="Arial"/>
          <w:spacing w:val="-7"/>
        </w:rPr>
        <w:t xml:space="preserve">Leies ut med fører med </w:t>
      </w:r>
      <w:r w:rsidRPr="004066AC">
        <w:rPr>
          <w:rFonts w:ascii="Arial" w:hAnsi="Arial" w:cs="Arial"/>
        </w:rPr>
        <w:t>nødvendige sertifikater/godkjenninger.</w:t>
      </w:r>
    </w:p>
    <w:sectPr w:rsidR="008C3798" w:rsidSect="00A84C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2" w:rsidRDefault="00FE5D42" w:rsidP="00F5076F">
      <w:pPr>
        <w:spacing w:after="0" w:line="240" w:lineRule="auto"/>
      </w:pPr>
      <w:r>
        <w:separator/>
      </w:r>
    </w:p>
  </w:endnote>
  <w:endnote w:type="continuationSeparator" w:id="0">
    <w:p w:rsidR="00FE5D42" w:rsidRDefault="00FE5D42" w:rsidP="00F5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6F" w:rsidRDefault="00EC62E2">
    <w:pPr>
      <w:pStyle w:val="Bunntekst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Firma"/>
        <w:id w:val="76161118"/>
        <w:placeholder>
          <w:docPart w:val="0BA49805D8134674A8674B0541DEBB4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5076F">
          <w:rPr>
            <w:noProof/>
            <w:color w:val="7F7F7F" w:themeColor="background1" w:themeShade="7F"/>
          </w:rPr>
          <w:t xml:space="preserve">Longyearbyen Lokalstyre – </w:t>
        </w:r>
        <w:r w:rsidR="006A15CB">
          <w:rPr>
            <w:noProof/>
            <w:color w:val="7F7F7F" w:themeColor="background1" w:themeShade="7F"/>
          </w:rPr>
          <w:t>Longyearbyen havn</w:t>
        </w:r>
      </w:sdtContent>
    </w:sdt>
    <w:r w:rsidR="00F5076F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resse"/>
        <w:id w:val="76161122"/>
        <w:placeholder>
          <w:docPart w:val="69D6163B743F444392D7CFA335C116C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5076F">
          <w:rPr>
            <w:color w:val="7F7F7F" w:themeColor="background1" w:themeShade="7F"/>
          </w:rPr>
          <w:t>Postboks 350, 9171 Longyearbyen</w:t>
        </w:r>
      </w:sdtContent>
    </w:sdt>
  </w:p>
  <w:p w:rsidR="00F5076F" w:rsidRDefault="00F5076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2" w:rsidRDefault="00FE5D42" w:rsidP="00F5076F">
      <w:pPr>
        <w:spacing w:after="0" w:line="240" w:lineRule="auto"/>
      </w:pPr>
      <w:r>
        <w:separator/>
      </w:r>
    </w:p>
  </w:footnote>
  <w:footnote w:type="continuationSeparator" w:id="0">
    <w:p w:rsidR="00FE5D42" w:rsidRDefault="00FE5D42" w:rsidP="00F5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12B"/>
    <w:multiLevelType w:val="hybridMultilevel"/>
    <w:tmpl w:val="B1BE58E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02ECE"/>
    <w:multiLevelType w:val="hybridMultilevel"/>
    <w:tmpl w:val="144E69C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934D04"/>
    <w:multiLevelType w:val="hybridMultilevel"/>
    <w:tmpl w:val="C952091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A"/>
    <w:rsid w:val="000C4373"/>
    <w:rsid w:val="000C6BB3"/>
    <w:rsid w:val="000E1B1C"/>
    <w:rsid w:val="00140990"/>
    <w:rsid w:val="002D2DAC"/>
    <w:rsid w:val="002E5D72"/>
    <w:rsid w:val="00332AE9"/>
    <w:rsid w:val="0036368E"/>
    <w:rsid w:val="00392BB9"/>
    <w:rsid w:val="003A1621"/>
    <w:rsid w:val="003E640F"/>
    <w:rsid w:val="004066AC"/>
    <w:rsid w:val="00423F53"/>
    <w:rsid w:val="00495200"/>
    <w:rsid w:val="004A22AC"/>
    <w:rsid w:val="004D7984"/>
    <w:rsid w:val="004E5940"/>
    <w:rsid w:val="005D0F29"/>
    <w:rsid w:val="00645EB4"/>
    <w:rsid w:val="006A15CB"/>
    <w:rsid w:val="006A41CD"/>
    <w:rsid w:val="006B2E3C"/>
    <w:rsid w:val="006B52B0"/>
    <w:rsid w:val="006B72FA"/>
    <w:rsid w:val="006C33DA"/>
    <w:rsid w:val="006E11B9"/>
    <w:rsid w:val="0073748B"/>
    <w:rsid w:val="007B06A5"/>
    <w:rsid w:val="007C355E"/>
    <w:rsid w:val="007D3215"/>
    <w:rsid w:val="007F28F6"/>
    <w:rsid w:val="008921A6"/>
    <w:rsid w:val="008C3798"/>
    <w:rsid w:val="008D29EA"/>
    <w:rsid w:val="009B57F3"/>
    <w:rsid w:val="00A84CDC"/>
    <w:rsid w:val="00AC626A"/>
    <w:rsid w:val="00AE3423"/>
    <w:rsid w:val="00AE4A3E"/>
    <w:rsid w:val="00B270A7"/>
    <w:rsid w:val="00B27722"/>
    <w:rsid w:val="00B76825"/>
    <w:rsid w:val="00BE4F4D"/>
    <w:rsid w:val="00C0581C"/>
    <w:rsid w:val="00D73315"/>
    <w:rsid w:val="00DA7358"/>
    <w:rsid w:val="00DF672F"/>
    <w:rsid w:val="00E258C5"/>
    <w:rsid w:val="00E54346"/>
    <w:rsid w:val="00EC62E2"/>
    <w:rsid w:val="00F5076F"/>
    <w:rsid w:val="00F536C6"/>
    <w:rsid w:val="00FA1942"/>
    <w:rsid w:val="00FB43B9"/>
    <w:rsid w:val="00FB6660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546CB-E946-457B-BF6E-6EAD636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DC"/>
  </w:style>
  <w:style w:type="paragraph" w:styleId="Overskrift3">
    <w:name w:val="heading 3"/>
    <w:basedOn w:val="Normal"/>
    <w:link w:val="Overskrift3Tegn"/>
    <w:uiPriority w:val="9"/>
    <w:qFormat/>
    <w:rsid w:val="002D2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style-span">
    <w:name w:val="apple-style-span"/>
    <w:basedOn w:val="Standardskriftforavsnitt"/>
    <w:rsid w:val="00AC626A"/>
  </w:style>
  <w:style w:type="paragraph" w:customStyle="1" w:styleId="Default">
    <w:name w:val="Default"/>
    <w:rsid w:val="008C37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2DA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76F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076F"/>
    <w:rPr>
      <w:color w:val="808080"/>
    </w:rPr>
  </w:style>
  <w:style w:type="paragraph" w:styleId="Topptekst">
    <w:name w:val="header"/>
    <w:basedOn w:val="Normal"/>
    <w:link w:val="TopptekstTegn"/>
    <w:uiPriority w:val="99"/>
    <w:semiHidden/>
    <w:unhideWhenUsed/>
    <w:rsid w:val="00F5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5076F"/>
  </w:style>
  <w:style w:type="paragraph" w:styleId="Bunntekst">
    <w:name w:val="footer"/>
    <w:basedOn w:val="Normal"/>
    <w:link w:val="BunntekstTegn"/>
    <w:uiPriority w:val="99"/>
    <w:unhideWhenUsed/>
    <w:rsid w:val="00F5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76F"/>
  </w:style>
  <w:style w:type="paragraph" w:styleId="Listeavsnitt">
    <w:name w:val="List Paragraph"/>
    <w:basedOn w:val="Normal"/>
    <w:uiPriority w:val="34"/>
    <w:qFormat/>
    <w:rsid w:val="00392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1A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49805D8134674A8674B0541DEB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F4D94-7157-4185-88FD-E157E5369285}"/>
      </w:docPartPr>
      <w:docPartBody>
        <w:p w:rsidR="009A6C50" w:rsidRDefault="00502DC7" w:rsidP="00502DC7">
          <w:pPr>
            <w:pStyle w:val="0BA49805D8134674A8674B0541DEBB48"/>
          </w:pPr>
          <w:r>
            <w:rPr>
              <w:noProof/>
              <w:color w:val="7F7F7F" w:themeColor="background1" w:themeShade="7F"/>
            </w:rPr>
            <w:t>[Skriv inn firmanavn]</w:t>
          </w:r>
        </w:p>
      </w:docPartBody>
    </w:docPart>
    <w:docPart>
      <w:docPartPr>
        <w:name w:val="69D6163B743F444392D7CFA335C11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519BA5-2908-4A02-AB0F-4315B69B2EA3}"/>
      </w:docPartPr>
      <w:docPartBody>
        <w:p w:rsidR="009A6C50" w:rsidRDefault="00502DC7" w:rsidP="00502DC7">
          <w:pPr>
            <w:pStyle w:val="69D6163B743F444392D7CFA335C116C6"/>
          </w:pPr>
          <w:r>
            <w:rPr>
              <w:color w:val="7F7F7F" w:themeColor="background1" w:themeShade="7F"/>
            </w:rPr>
            <w:t>[Skriv inn firmaadresse]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2DC7"/>
    <w:rsid w:val="00477FF9"/>
    <w:rsid w:val="00502DC7"/>
    <w:rsid w:val="008F7065"/>
    <w:rsid w:val="00907992"/>
    <w:rsid w:val="009A6C50"/>
    <w:rsid w:val="00CE3054"/>
    <w:rsid w:val="00D7797C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02DC7"/>
    <w:rPr>
      <w:color w:val="808080"/>
    </w:rPr>
  </w:style>
  <w:style w:type="paragraph" w:customStyle="1" w:styleId="748FD4172BC248768514575258D22656">
    <w:name w:val="748FD4172BC248768514575258D22656"/>
    <w:rsid w:val="00502DC7"/>
  </w:style>
  <w:style w:type="paragraph" w:customStyle="1" w:styleId="0BA49805D8134674A8674B0541DEBB48">
    <w:name w:val="0BA49805D8134674A8674B0541DEBB48"/>
    <w:rsid w:val="00502DC7"/>
  </w:style>
  <w:style w:type="paragraph" w:customStyle="1" w:styleId="69D6163B743F444392D7CFA335C116C6">
    <w:name w:val="69D6163B743F444392D7CFA335C116C6"/>
    <w:rsid w:val="00502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Postboks 350, 9171 Longyearbyen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 – Longyearbyen havn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Rikhart O. Ingerø</dc:creator>
  <cp:keywords/>
  <dc:description/>
  <cp:lastModifiedBy>Jensen, Vigdis</cp:lastModifiedBy>
  <cp:revision>3</cp:revision>
  <dcterms:created xsi:type="dcterms:W3CDTF">2016-11-21T09:06:00Z</dcterms:created>
  <dcterms:modified xsi:type="dcterms:W3CDTF">2016-11-21T09:11:00Z</dcterms:modified>
</cp:coreProperties>
</file>